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86B44" w14:textId="5275B88A" w:rsidR="00AB67F1" w:rsidRPr="00A52B4D" w:rsidRDefault="00BD6828" w:rsidP="00505840">
      <w:pPr>
        <w:pStyle w:val="a4"/>
      </w:pPr>
      <w:bookmarkStart w:id="0" w:name="_GoBack"/>
      <w:bookmarkEnd w:id="0"/>
      <w:r w:rsidRPr="00505840">
        <w:t xml:space="preserve">Инструкция пользователя </w:t>
      </w:r>
      <w:r w:rsidR="0021494C">
        <w:t>ЭБС издательства «Лань»</w:t>
      </w:r>
    </w:p>
    <w:p w14:paraId="5C499E75" w14:textId="117CC72F" w:rsidR="005C3E89" w:rsidRPr="00C04AFB" w:rsidRDefault="005C3E89" w:rsidP="00505840">
      <w:pPr>
        <w:pStyle w:val="2"/>
      </w:pPr>
      <w:bookmarkStart w:id="1" w:name="_Toc35543820"/>
      <w:r w:rsidRPr="00505840">
        <w:t>Регистрация</w:t>
      </w:r>
      <w:bookmarkEnd w:id="1"/>
      <w:r w:rsidR="00C04AFB" w:rsidRPr="00C04AFB">
        <w:t xml:space="preserve"> </w:t>
      </w:r>
      <w:r w:rsidR="00C04AFB">
        <w:t>удаленно</w:t>
      </w:r>
    </w:p>
    <w:p w14:paraId="5A6DD9AC" w14:textId="0D1EDC3C" w:rsidR="00C04AFB" w:rsidRPr="00C04AFB" w:rsidRDefault="00C04AFB" w:rsidP="00C04AFB">
      <w:pPr>
        <w:shd w:val="clear" w:color="auto" w:fill="FFFFFF"/>
        <w:spacing w:before="100" w:beforeAutospacing="1" w:after="100" w:afterAutospacing="1" w:line="240" w:lineRule="auto"/>
        <w:outlineLvl w:val="3"/>
        <w:rPr>
          <w:rFonts w:eastAsia="Times New Roman" w:cstheme="minorHAnsi"/>
          <w:sz w:val="20"/>
          <w:szCs w:val="20"/>
          <w:lang w:eastAsia="ru-RU"/>
        </w:rPr>
      </w:pPr>
      <w:r w:rsidRPr="00C04AFB">
        <w:rPr>
          <w:rFonts w:eastAsia="Times New Roman" w:cstheme="minorHAnsi"/>
          <w:sz w:val="20"/>
          <w:szCs w:val="20"/>
          <w:lang w:eastAsia="ru-RU"/>
        </w:rPr>
        <w:t xml:space="preserve">В правом верхнем углу сайта ЭБС </w:t>
      </w:r>
      <w:r>
        <w:rPr>
          <w:rFonts w:eastAsia="Times New Roman" w:cstheme="minorHAnsi"/>
          <w:sz w:val="20"/>
          <w:szCs w:val="20"/>
          <w:lang w:eastAsia="ru-RU"/>
        </w:rPr>
        <w:t>«Лань»</w:t>
      </w:r>
      <w:r w:rsidRPr="00C04AFB">
        <w:rPr>
          <w:rFonts w:eastAsia="Times New Roman" w:cstheme="minorHAnsi"/>
          <w:sz w:val="20"/>
          <w:szCs w:val="20"/>
          <w:lang w:eastAsia="ru-RU"/>
        </w:rPr>
        <w:t xml:space="preserve"> </w:t>
      </w:r>
      <w:hyperlink r:id="rId7" w:history="1">
        <w:r w:rsidRPr="00C04AFB">
          <w:rPr>
            <w:rStyle w:val="af4"/>
            <w:rFonts w:eastAsia="Times New Roman" w:cstheme="minorHAnsi"/>
            <w:color w:val="auto"/>
            <w:sz w:val="20"/>
            <w:szCs w:val="20"/>
            <w:lang w:eastAsia="ru-RU"/>
          </w:rPr>
          <w:t>https://e.lanbook.com/</w:t>
        </w:r>
      </w:hyperlink>
      <w:r w:rsidRPr="00C04AFB">
        <w:rPr>
          <w:rFonts w:eastAsia="Times New Roman" w:cstheme="minorHAnsi"/>
          <w:sz w:val="20"/>
          <w:szCs w:val="20"/>
          <w:lang w:eastAsia="ru-RU"/>
        </w:rPr>
        <w:t xml:space="preserve">  нажмите на синюю кнопку «Войти», затем на кнопку «Регистрация». Откроется форма регистрации:</w:t>
      </w:r>
    </w:p>
    <w:p w14:paraId="43448F79" w14:textId="48C4E753" w:rsidR="00C04AFB" w:rsidRPr="00C04AFB" w:rsidRDefault="00C04AFB" w:rsidP="00C04AFB">
      <w:pPr>
        <w:shd w:val="clear" w:color="auto" w:fill="FFFFFF"/>
        <w:spacing w:before="100" w:beforeAutospacing="1" w:after="100" w:afterAutospacing="1" w:line="240" w:lineRule="auto"/>
        <w:jc w:val="center"/>
        <w:outlineLvl w:val="3"/>
        <w:rPr>
          <w:rFonts w:eastAsia="Times New Roman" w:cstheme="minorHAnsi"/>
          <w:sz w:val="20"/>
          <w:szCs w:val="20"/>
          <w:lang w:eastAsia="ru-RU"/>
        </w:rPr>
      </w:pPr>
      <w:r w:rsidRPr="00C04AFB">
        <w:rPr>
          <w:rFonts w:eastAsia="Times New Roman" w:cstheme="minorHAnsi"/>
          <w:noProof/>
          <w:sz w:val="20"/>
          <w:szCs w:val="20"/>
          <w:lang w:eastAsia="ru-RU"/>
        </w:rPr>
        <w:drawing>
          <wp:inline distT="0" distB="0" distL="0" distR="0" wp14:anchorId="36EDC365" wp14:editId="70BD4226">
            <wp:extent cx="2201875" cy="412391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763" cy="4142433"/>
                    </a:xfrm>
                    <a:prstGeom prst="rect">
                      <a:avLst/>
                    </a:prstGeom>
                    <a:noFill/>
                    <a:ln>
                      <a:noFill/>
                    </a:ln>
                  </pic:spPr>
                </pic:pic>
              </a:graphicData>
            </a:graphic>
          </wp:inline>
        </w:drawing>
      </w:r>
    </w:p>
    <w:p w14:paraId="3840F5B1" w14:textId="77777777" w:rsidR="00C04AFB" w:rsidRPr="00C04AFB" w:rsidRDefault="00C04AFB" w:rsidP="00C04AFB">
      <w:pPr>
        <w:shd w:val="clear" w:color="auto" w:fill="FFFFFF"/>
        <w:spacing w:before="100" w:beforeAutospacing="1" w:after="100" w:afterAutospacing="1" w:line="240" w:lineRule="auto"/>
        <w:outlineLvl w:val="3"/>
        <w:rPr>
          <w:rFonts w:eastAsia="Times New Roman" w:cstheme="minorHAnsi"/>
          <w:sz w:val="20"/>
          <w:szCs w:val="20"/>
          <w:lang w:eastAsia="ru-RU"/>
        </w:rPr>
      </w:pPr>
    </w:p>
    <w:p w14:paraId="2F1E4DE2" w14:textId="77777777" w:rsidR="00C04AFB" w:rsidRPr="00C04AFB" w:rsidRDefault="00C04AFB" w:rsidP="00C04AFB">
      <w:pPr>
        <w:shd w:val="clear" w:color="auto" w:fill="FFFFFF"/>
        <w:spacing w:before="100" w:beforeAutospacing="1" w:after="100" w:afterAutospacing="1" w:line="240" w:lineRule="auto"/>
        <w:outlineLvl w:val="3"/>
        <w:rPr>
          <w:rFonts w:eastAsia="Times New Roman" w:cstheme="minorHAnsi"/>
          <w:sz w:val="20"/>
          <w:szCs w:val="20"/>
          <w:lang w:eastAsia="ru-RU"/>
        </w:rPr>
      </w:pPr>
      <w:r w:rsidRPr="00C04AFB">
        <w:rPr>
          <w:rFonts w:eastAsia="Times New Roman" w:cstheme="minorHAnsi"/>
          <w:sz w:val="20"/>
          <w:szCs w:val="20"/>
          <w:lang w:eastAsia="ru-RU"/>
        </w:rPr>
        <w:t>Далее необходимо:</w:t>
      </w:r>
    </w:p>
    <w:p w14:paraId="389EB4FD" w14:textId="303B2111" w:rsidR="00C04AFB" w:rsidRPr="00C04AFB" w:rsidRDefault="00C04AFB" w:rsidP="00C04AFB">
      <w:pPr>
        <w:shd w:val="clear" w:color="auto" w:fill="FFFFFF"/>
        <w:spacing w:after="0" w:line="240" w:lineRule="auto"/>
        <w:outlineLvl w:val="3"/>
        <w:rPr>
          <w:rFonts w:eastAsia="Times New Roman" w:cstheme="minorHAnsi"/>
          <w:sz w:val="20"/>
          <w:szCs w:val="20"/>
          <w:lang w:eastAsia="ru-RU"/>
        </w:rPr>
      </w:pPr>
      <w:r w:rsidRPr="00C04AFB">
        <w:rPr>
          <w:rFonts w:eastAsia="Times New Roman" w:cstheme="minorHAnsi"/>
          <w:sz w:val="20"/>
          <w:szCs w:val="20"/>
          <w:lang w:eastAsia="ru-RU"/>
        </w:rPr>
        <w:t xml:space="preserve">1. выбрать </w:t>
      </w:r>
      <w:r>
        <w:rPr>
          <w:rFonts w:eastAsia="Times New Roman" w:cstheme="minorHAnsi"/>
          <w:sz w:val="20"/>
          <w:szCs w:val="20"/>
          <w:lang w:eastAsia="ru-RU"/>
        </w:rPr>
        <w:t>в</w:t>
      </w:r>
      <w:r w:rsidRPr="00C04AFB">
        <w:rPr>
          <w:rFonts w:eastAsia="Times New Roman" w:cstheme="minorHAnsi"/>
          <w:sz w:val="20"/>
          <w:szCs w:val="20"/>
          <w:lang w:eastAsia="ru-RU"/>
        </w:rPr>
        <w:t xml:space="preserve">ашу организацию </w:t>
      </w:r>
    </w:p>
    <w:p w14:paraId="3B92183D" w14:textId="77777777" w:rsidR="00C04AFB" w:rsidRPr="00C04AFB" w:rsidRDefault="00C04AFB" w:rsidP="00C04AFB">
      <w:pPr>
        <w:shd w:val="clear" w:color="auto" w:fill="FFFFFF"/>
        <w:spacing w:after="0" w:line="240" w:lineRule="auto"/>
        <w:outlineLvl w:val="3"/>
        <w:rPr>
          <w:rFonts w:eastAsia="Times New Roman" w:cstheme="minorHAnsi"/>
          <w:sz w:val="20"/>
          <w:szCs w:val="20"/>
          <w:lang w:eastAsia="ru-RU"/>
        </w:rPr>
      </w:pPr>
      <w:r w:rsidRPr="00C04AFB">
        <w:rPr>
          <w:rFonts w:eastAsia="Times New Roman" w:cstheme="minorHAnsi"/>
          <w:sz w:val="20"/>
          <w:szCs w:val="20"/>
          <w:lang w:eastAsia="ru-RU"/>
        </w:rPr>
        <w:t>2. заполнить все поля регистрации</w:t>
      </w:r>
    </w:p>
    <w:p w14:paraId="6EB8BD31" w14:textId="77777777" w:rsidR="00C04AFB" w:rsidRPr="00C04AFB" w:rsidRDefault="00C04AFB" w:rsidP="00C04AFB">
      <w:pPr>
        <w:shd w:val="clear" w:color="auto" w:fill="FFFFFF"/>
        <w:spacing w:after="0" w:line="240" w:lineRule="auto"/>
        <w:outlineLvl w:val="3"/>
        <w:rPr>
          <w:rFonts w:eastAsia="Times New Roman" w:cstheme="minorHAnsi"/>
          <w:sz w:val="20"/>
          <w:szCs w:val="20"/>
          <w:lang w:eastAsia="ru-RU"/>
        </w:rPr>
      </w:pPr>
      <w:r w:rsidRPr="00C04AFB">
        <w:rPr>
          <w:rFonts w:eastAsia="Times New Roman" w:cstheme="minorHAnsi"/>
          <w:sz w:val="20"/>
          <w:szCs w:val="20"/>
          <w:lang w:eastAsia="ru-RU"/>
        </w:rPr>
        <w:t>3. установить галочку «Соглашаюсь с правилами использования»</w:t>
      </w:r>
    </w:p>
    <w:p w14:paraId="403EE342" w14:textId="77777777" w:rsidR="00C04AFB" w:rsidRPr="00C04AFB" w:rsidRDefault="00C04AFB" w:rsidP="00C04AFB">
      <w:pPr>
        <w:shd w:val="clear" w:color="auto" w:fill="FFFFFF"/>
        <w:spacing w:after="0" w:line="240" w:lineRule="auto"/>
        <w:outlineLvl w:val="3"/>
        <w:rPr>
          <w:rFonts w:eastAsia="Times New Roman" w:cstheme="minorHAnsi"/>
          <w:sz w:val="20"/>
          <w:szCs w:val="20"/>
          <w:lang w:eastAsia="ru-RU"/>
        </w:rPr>
      </w:pPr>
      <w:r w:rsidRPr="00C04AFB">
        <w:rPr>
          <w:rFonts w:eastAsia="Times New Roman" w:cstheme="minorHAnsi"/>
          <w:sz w:val="20"/>
          <w:szCs w:val="20"/>
          <w:lang w:eastAsia="ru-RU"/>
        </w:rPr>
        <w:t>4. нажать «Зарегистрироваться»</w:t>
      </w:r>
    </w:p>
    <w:p w14:paraId="47A12887" w14:textId="5E538ADC" w:rsidR="00C04AFB" w:rsidRPr="00C04AFB" w:rsidRDefault="00C04AFB" w:rsidP="00C04AFB">
      <w:pPr>
        <w:shd w:val="clear" w:color="auto" w:fill="FFFFFF"/>
        <w:spacing w:after="0" w:line="240" w:lineRule="auto"/>
        <w:outlineLvl w:val="3"/>
        <w:rPr>
          <w:rFonts w:eastAsia="Times New Roman" w:cstheme="minorHAnsi"/>
          <w:sz w:val="20"/>
          <w:szCs w:val="20"/>
          <w:lang w:eastAsia="ru-RU"/>
        </w:rPr>
      </w:pPr>
      <w:r w:rsidRPr="00C04AFB">
        <w:rPr>
          <w:rFonts w:eastAsia="Times New Roman" w:cstheme="minorHAnsi"/>
          <w:sz w:val="20"/>
          <w:szCs w:val="20"/>
          <w:lang w:eastAsia="ru-RU"/>
        </w:rPr>
        <w:t xml:space="preserve">5. </w:t>
      </w:r>
      <w:r>
        <w:rPr>
          <w:rFonts w:eastAsia="Times New Roman" w:cstheme="minorHAnsi"/>
          <w:sz w:val="20"/>
          <w:szCs w:val="20"/>
          <w:lang w:eastAsia="ru-RU"/>
        </w:rPr>
        <w:t>в</w:t>
      </w:r>
      <w:r w:rsidRPr="00C04AFB">
        <w:rPr>
          <w:rFonts w:eastAsia="Times New Roman" w:cstheme="minorHAnsi"/>
          <w:sz w:val="20"/>
          <w:szCs w:val="20"/>
          <w:lang w:eastAsia="ru-RU"/>
        </w:rPr>
        <w:t xml:space="preserve">ы сразу же получите электронное письмо от ЭБС </w:t>
      </w:r>
      <w:r>
        <w:rPr>
          <w:rFonts w:eastAsia="Times New Roman" w:cstheme="minorHAnsi"/>
          <w:sz w:val="20"/>
          <w:szCs w:val="20"/>
          <w:lang w:eastAsia="ru-RU"/>
        </w:rPr>
        <w:t>«Лань»</w:t>
      </w:r>
      <w:r w:rsidRPr="00C04AFB">
        <w:rPr>
          <w:rFonts w:eastAsia="Times New Roman" w:cstheme="minorHAnsi"/>
          <w:sz w:val="20"/>
          <w:szCs w:val="20"/>
          <w:lang w:eastAsia="ru-RU"/>
        </w:rPr>
        <w:t xml:space="preserve"> со ссылкой для подтверждения зарегистрированного email, это необходимо для завершения регистрации.</w:t>
      </w:r>
    </w:p>
    <w:p w14:paraId="016DE092" w14:textId="750F7783" w:rsidR="005C3E89" w:rsidRPr="00C04AFB" w:rsidRDefault="00C04AFB" w:rsidP="00C04AFB">
      <w:pPr>
        <w:rPr>
          <w:rFonts w:cstheme="minorHAnsi"/>
          <w:sz w:val="20"/>
          <w:szCs w:val="20"/>
        </w:rPr>
      </w:pPr>
      <w:r w:rsidRPr="00C04AFB">
        <w:rPr>
          <w:rFonts w:eastAsia="Times New Roman" w:cstheme="minorHAnsi"/>
          <w:sz w:val="20"/>
          <w:szCs w:val="20"/>
          <w:lang w:eastAsia="ru-RU"/>
        </w:rPr>
        <w:t xml:space="preserve">6. После подтверждения email </w:t>
      </w:r>
      <w:r>
        <w:rPr>
          <w:rFonts w:eastAsia="Times New Roman" w:cstheme="minorHAnsi"/>
          <w:sz w:val="20"/>
          <w:szCs w:val="20"/>
          <w:lang w:eastAsia="ru-RU"/>
        </w:rPr>
        <w:t>в</w:t>
      </w:r>
      <w:r w:rsidRPr="00C04AFB">
        <w:rPr>
          <w:rFonts w:eastAsia="Times New Roman" w:cstheme="minorHAnsi"/>
          <w:sz w:val="20"/>
          <w:szCs w:val="20"/>
          <w:lang w:eastAsia="ru-RU"/>
        </w:rPr>
        <w:t xml:space="preserve">ы можете авторизоваться в ЭБС ЛАНЬ: в правом верхнем углу сайта ЭБС нужно нажать на синюю кнопку «Войти», далее ввести </w:t>
      </w:r>
      <w:r>
        <w:rPr>
          <w:rFonts w:eastAsia="Times New Roman" w:cstheme="minorHAnsi"/>
          <w:sz w:val="20"/>
          <w:szCs w:val="20"/>
          <w:lang w:eastAsia="ru-RU"/>
        </w:rPr>
        <w:t>в</w:t>
      </w:r>
      <w:r w:rsidRPr="00C04AFB">
        <w:rPr>
          <w:rFonts w:eastAsia="Times New Roman" w:cstheme="minorHAnsi"/>
          <w:sz w:val="20"/>
          <w:szCs w:val="20"/>
          <w:lang w:eastAsia="ru-RU"/>
        </w:rPr>
        <w:t>аши логин (email) и пароль</w:t>
      </w:r>
    </w:p>
    <w:p w14:paraId="328E514D" w14:textId="6055E301" w:rsidR="005C3E89" w:rsidRPr="00505840" w:rsidRDefault="005C3E89" w:rsidP="00505840">
      <w:pPr>
        <w:pStyle w:val="2"/>
      </w:pPr>
      <w:bookmarkStart w:id="2" w:name="_Toc35543821"/>
      <w:r w:rsidRPr="00505840">
        <w:t>Поиск</w:t>
      </w:r>
      <w:bookmarkEnd w:id="2"/>
    </w:p>
    <w:p w14:paraId="0D10A315" w14:textId="15640281"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Базовый поиск позволяет найти книгу, журнал или статью по всем доступным полям данных (название, авторы, другие метаданные, содержимое). На любой странице сайта Вы можете ввести поисковый запрос и нажать кнопку</w:t>
      </w:r>
      <w:r w:rsidR="00D62F0B">
        <w:rPr>
          <w:rFonts w:asciiTheme="minorHAnsi" w:hAnsiTheme="minorHAnsi" w:cstheme="minorHAnsi"/>
          <w:sz w:val="20"/>
          <w:szCs w:val="20"/>
        </w:rPr>
        <w:t xml:space="preserve"> «</w:t>
      </w:r>
      <w:r w:rsidRPr="00505840">
        <w:rPr>
          <w:rStyle w:val="a8"/>
          <w:rFonts w:asciiTheme="minorHAnsi" w:eastAsiaTheme="majorEastAsia" w:hAnsiTheme="minorHAnsi" w:cstheme="minorHAnsi"/>
          <w:sz w:val="20"/>
          <w:szCs w:val="20"/>
        </w:rPr>
        <w:t>Найти</w:t>
      </w:r>
      <w:r w:rsidR="00D62F0B">
        <w:rPr>
          <w:rStyle w:val="a8"/>
          <w:rFonts w:asciiTheme="minorHAnsi" w:eastAsiaTheme="majorEastAsia" w:hAnsiTheme="minorHAnsi" w:cstheme="minorHAnsi"/>
          <w:sz w:val="20"/>
          <w:szCs w:val="20"/>
        </w:rPr>
        <w:t>».</w:t>
      </w:r>
    </w:p>
    <w:p w14:paraId="72A33FA4" w14:textId="1469454E" w:rsidR="005C3E89" w:rsidRPr="00505840" w:rsidRDefault="005C3E89" w:rsidP="00505840">
      <w:pPr>
        <w:shd w:val="clear" w:color="auto" w:fill="FFFFFF"/>
        <w:jc w:val="center"/>
        <w:rPr>
          <w:rFonts w:cstheme="minorHAnsi"/>
          <w:sz w:val="20"/>
          <w:szCs w:val="20"/>
        </w:rPr>
      </w:pPr>
      <w:r w:rsidRPr="00505840">
        <w:rPr>
          <w:rFonts w:cstheme="minorHAnsi"/>
          <w:noProof/>
          <w:sz w:val="20"/>
          <w:szCs w:val="20"/>
          <w:lang w:eastAsia="ru-RU"/>
        </w:rPr>
        <w:lastRenderedPageBreak/>
        <w:drawing>
          <wp:inline distT="0" distB="0" distL="0" distR="0" wp14:anchorId="33598A05" wp14:editId="67FFC036">
            <wp:extent cx="4969913" cy="684392"/>
            <wp:effectExtent l="0" t="0" r="254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6266" cy="857401"/>
                    </a:xfrm>
                    <a:prstGeom prst="rect">
                      <a:avLst/>
                    </a:prstGeom>
                    <a:noFill/>
                    <a:ln>
                      <a:noFill/>
                    </a:ln>
                  </pic:spPr>
                </pic:pic>
              </a:graphicData>
            </a:graphic>
          </wp:inline>
        </w:drawing>
      </w:r>
    </w:p>
    <w:p w14:paraId="734ABB91" w14:textId="1C015602"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 xml:space="preserve">Расширенный поиск позволяет производить гибкий поиск </w:t>
      </w:r>
      <w:r w:rsidR="00910962">
        <w:rPr>
          <w:rFonts w:asciiTheme="minorHAnsi" w:hAnsiTheme="minorHAnsi" w:cstheme="minorHAnsi"/>
          <w:sz w:val="20"/>
          <w:szCs w:val="20"/>
        </w:rPr>
        <w:t xml:space="preserve">по </w:t>
      </w:r>
      <w:r w:rsidRPr="00505840">
        <w:rPr>
          <w:rFonts w:asciiTheme="minorHAnsi" w:hAnsiTheme="minorHAnsi" w:cstheme="minorHAnsi"/>
          <w:sz w:val="20"/>
          <w:szCs w:val="20"/>
        </w:rPr>
        <w:t>различным полям ресурсов. Нажмите на ссылку</w:t>
      </w:r>
      <w:r w:rsidR="00D62F0B">
        <w:rPr>
          <w:rFonts w:asciiTheme="minorHAnsi" w:hAnsiTheme="minorHAnsi" w:cstheme="minorHAnsi"/>
          <w:sz w:val="20"/>
          <w:szCs w:val="20"/>
        </w:rPr>
        <w:t xml:space="preserve"> «</w:t>
      </w:r>
      <w:r w:rsidRPr="00505840">
        <w:rPr>
          <w:rFonts w:asciiTheme="minorHAnsi" w:hAnsiTheme="minorHAnsi" w:cstheme="minorHAnsi"/>
          <w:sz w:val="20"/>
          <w:szCs w:val="20"/>
        </w:rPr>
        <w:t>Расширенный поиск</w:t>
      </w:r>
      <w:r w:rsidR="00D62F0B">
        <w:rPr>
          <w:rFonts w:asciiTheme="minorHAnsi" w:hAnsiTheme="minorHAnsi" w:cstheme="minorHAnsi"/>
          <w:sz w:val="20"/>
          <w:szCs w:val="20"/>
        </w:rPr>
        <w:t>»,</w:t>
      </w:r>
      <w:r w:rsidRPr="00505840">
        <w:rPr>
          <w:rFonts w:asciiTheme="minorHAnsi" w:hAnsiTheme="minorHAnsi" w:cstheme="minorHAnsi"/>
          <w:sz w:val="20"/>
          <w:szCs w:val="20"/>
        </w:rPr>
        <w:t xml:space="preserve"> чтобы перейти к форме поиска. Укажите запрос и необходимые параметры поиска, а затем нажмите кнопку</w:t>
      </w:r>
      <w:r w:rsidR="00D62F0B">
        <w:rPr>
          <w:rFonts w:asciiTheme="minorHAnsi" w:hAnsiTheme="minorHAnsi" w:cstheme="minorHAnsi"/>
          <w:sz w:val="20"/>
          <w:szCs w:val="20"/>
        </w:rPr>
        <w:t xml:space="preserve"> «</w:t>
      </w:r>
      <w:r w:rsidRPr="00505840">
        <w:rPr>
          <w:rStyle w:val="a8"/>
          <w:rFonts w:asciiTheme="minorHAnsi" w:eastAsiaTheme="majorEastAsia" w:hAnsiTheme="minorHAnsi" w:cstheme="minorHAnsi"/>
          <w:sz w:val="20"/>
          <w:szCs w:val="20"/>
        </w:rPr>
        <w:t>Найти</w:t>
      </w:r>
      <w:r w:rsidR="00D62F0B">
        <w:rPr>
          <w:rStyle w:val="a8"/>
          <w:rFonts w:asciiTheme="minorHAnsi" w:eastAsiaTheme="majorEastAsia" w:hAnsiTheme="minorHAnsi" w:cstheme="minorHAnsi"/>
          <w:sz w:val="20"/>
          <w:szCs w:val="20"/>
        </w:rPr>
        <w:t>».</w:t>
      </w:r>
    </w:p>
    <w:p w14:paraId="216BFBEE" w14:textId="093417AF" w:rsidR="00645BFA" w:rsidRPr="00505840" w:rsidRDefault="00645BFA" w:rsidP="00505840">
      <w:pPr>
        <w:shd w:val="clear" w:color="auto" w:fill="FFFFFF"/>
        <w:jc w:val="center"/>
        <w:rPr>
          <w:rFonts w:cstheme="minorHAnsi"/>
          <w:sz w:val="20"/>
          <w:szCs w:val="20"/>
        </w:rPr>
      </w:pPr>
      <w:r w:rsidRPr="00505840">
        <w:rPr>
          <w:rFonts w:cstheme="minorHAnsi"/>
          <w:noProof/>
          <w:sz w:val="20"/>
          <w:szCs w:val="20"/>
          <w:lang w:eastAsia="ru-RU"/>
        </w:rPr>
        <w:drawing>
          <wp:inline distT="0" distB="0" distL="0" distR="0" wp14:anchorId="71E26189" wp14:editId="2C775361">
            <wp:extent cx="3411110" cy="278431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7072" cy="2797341"/>
                    </a:xfrm>
                    <a:prstGeom prst="rect">
                      <a:avLst/>
                    </a:prstGeom>
                    <a:noFill/>
                    <a:ln>
                      <a:noFill/>
                    </a:ln>
                  </pic:spPr>
                </pic:pic>
              </a:graphicData>
            </a:graphic>
          </wp:inline>
        </w:drawing>
      </w:r>
    </w:p>
    <w:p w14:paraId="65D85726" w14:textId="77777777" w:rsidR="00645BFA" w:rsidRPr="00D62F0B" w:rsidRDefault="00645BFA" w:rsidP="00505840">
      <w:pPr>
        <w:pStyle w:val="af3"/>
        <w:shd w:val="clear" w:color="auto" w:fill="FFFFFF"/>
        <w:rPr>
          <w:rFonts w:asciiTheme="minorHAnsi" w:hAnsiTheme="minorHAnsi" w:cstheme="minorHAnsi"/>
          <w:sz w:val="20"/>
          <w:szCs w:val="20"/>
        </w:rPr>
      </w:pPr>
      <w:r w:rsidRPr="00D62F0B">
        <w:rPr>
          <w:rFonts w:asciiTheme="minorHAnsi" w:hAnsiTheme="minorHAnsi" w:cstheme="minorHAnsi"/>
          <w:sz w:val="20"/>
          <w:szCs w:val="20"/>
        </w:rPr>
        <w:t>Результаты поиска сгруппированы по областям, в которых найдены результаты:</w:t>
      </w:r>
    </w:p>
    <w:p w14:paraId="37943DB9" w14:textId="77777777" w:rsidR="00645BFA" w:rsidRPr="00D62F0B" w:rsidRDefault="00645BFA" w:rsidP="00505840">
      <w:pPr>
        <w:numPr>
          <w:ilvl w:val="0"/>
          <w:numId w:val="7"/>
        </w:numPr>
        <w:shd w:val="clear" w:color="auto" w:fill="FFFFFF"/>
        <w:spacing w:after="0" w:line="240" w:lineRule="auto"/>
        <w:ind w:left="0"/>
        <w:rPr>
          <w:rFonts w:cstheme="minorHAnsi"/>
          <w:sz w:val="20"/>
          <w:szCs w:val="20"/>
        </w:rPr>
      </w:pPr>
      <w:r w:rsidRPr="00D62F0B">
        <w:rPr>
          <w:rFonts w:cstheme="minorHAnsi"/>
          <w:sz w:val="20"/>
          <w:szCs w:val="20"/>
        </w:rPr>
        <w:t>Найдено в названиях книг</w:t>
      </w:r>
    </w:p>
    <w:p w14:paraId="4D10B1C8" w14:textId="77777777" w:rsidR="00645BFA" w:rsidRPr="00D62F0B" w:rsidRDefault="00645BFA" w:rsidP="00505840">
      <w:pPr>
        <w:numPr>
          <w:ilvl w:val="0"/>
          <w:numId w:val="7"/>
        </w:numPr>
        <w:shd w:val="clear" w:color="auto" w:fill="FFFFFF"/>
        <w:spacing w:after="0" w:line="240" w:lineRule="auto"/>
        <w:ind w:left="0"/>
        <w:rPr>
          <w:rFonts w:cstheme="minorHAnsi"/>
          <w:sz w:val="20"/>
          <w:szCs w:val="20"/>
        </w:rPr>
      </w:pPr>
      <w:r w:rsidRPr="00D62F0B">
        <w:rPr>
          <w:rFonts w:cstheme="minorHAnsi"/>
          <w:sz w:val="20"/>
          <w:szCs w:val="20"/>
        </w:rPr>
        <w:t>Найдено в авторах книг</w:t>
      </w:r>
    </w:p>
    <w:p w14:paraId="14811BC0" w14:textId="77777777" w:rsidR="00645BFA" w:rsidRPr="00D62F0B" w:rsidRDefault="00645BFA" w:rsidP="00505840">
      <w:pPr>
        <w:numPr>
          <w:ilvl w:val="0"/>
          <w:numId w:val="7"/>
        </w:numPr>
        <w:shd w:val="clear" w:color="auto" w:fill="FFFFFF"/>
        <w:spacing w:after="0" w:line="240" w:lineRule="auto"/>
        <w:ind w:left="0"/>
        <w:rPr>
          <w:rFonts w:cstheme="minorHAnsi"/>
          <w:sz w:val="20"/>
          <w:szCs w:val="20"/>
        </w:rPr>
      </w:pPr>
      <w:r w:rsidRPr="00D62F0B">
        <w:rPr>
          <w:rFonts w:cstheme="minorHAnsi"/>
          <w:sz w:val="20"/>
          <w:szCs w:val="20"/>
        </w:rPr>
        <w:t>Найдено в журналах</w:t>
      </w:r>
    </w:p>
    <w:p w14:paraId="38126347" w14:textId="77777777" w:rsidR="00645BFA" w:rsidRPr="00D62F0B" w:rsidRDefault="00645BFA" w:rsidP="00505840">
      <w:pPr>
        <w:numPr>
          <w:ilvl w:val="0"/>
          <w:numId w:val="7"/>
        </w:numPr>
        <w:shd w:val="clear" w:color="auto" w:fill="FFFFFF"/>
        <w:spacing w:after="0" w:line="240" w:lineRule="auto"/>
        <w:ind w:left="0"/>
        <w:rPr>
          <w:rFonts w:cstheme="minorHAnsi"/>
          <w:sz w:val="20"/>
          <w:szCs w:val="20"/>
        </w:rPr>
      </w:pPr>
      <w:r w:rsidRPr="00D62F0B">
        <w:rPr>
          <w:rFonts w:cstheme="minorHAnsi"/>
          <w:sz w:val="20"/>
          <w:szCs w:val="20"/>
        </w:rPr>
        <w:t>Найдено в авторах статей</w:t>
      </w:r>
    </w:p>
    <w:p w14:paraId="34775C0E" w14:textId="77777777" w:rsidR="00645BFA" w:rsidRPr="00D62F0B" w:rsidRDefault="00645BFA" w:rsidP="00505840">
      <w:pPr>
        <w:numPr>
          <w:ilvl w:val="0"/>
          <w:numId w:val="7"/>
        </w:numPr>
        <w:shd w:val="clear" w:color="auto" w:fill="FFFFFF"/>
        <w:spacing w:after="0" w:line="240" w:lineRule="auto"/>
        <w:ind w:left="0"/>
        <w:rPr>
          <w:rFonts w:cstheme="minorHAnsi"/>
          <w:sz w:val="20"/>
          <w:szCs w:val="20"/>
        </w:rPr>
      </w:pPr>
      <w:r w:rsidRPr="00D62F0B">
        <w:rPr>
          <w:rFonts w:cstheme="minorHAnsi"/>
          <w:sz w:val="20"/>
          <w:szCs w:val="20"/>
        </w:rPr>
        <w:t>Найдено в статьях по ключевым словам</w:t>
      </w:r>
    </w:p>
    <w:p w14:paraId="621366F1" w14:textId="77777777" w:rsidR="00645BFA" w:rsidRPr="00D62F0B" w:rsidRDefault="00645BFA" w:rsidP="00505840">
      <w:pPr>
        <w:numPr>
          <w:ilvl w:val="0"/>
          <w:numId w:val="7"/>
        </w:numPr>
        <w:shd w:val="clear" w:color="auto" w:fill="FFFFFF"/>
        <w:spacing w:after="0" w:line="240" w:lineRule="auto"/>
        <w:ind w:left="0"/>
        <w:rPr>
          <w:rFonts w:cstheme="minorHAnsi"/>
          <w:sz w:val="20"/>
          <w:szCs w:val="20"/>
        </w:rPr>
      </w:pPr>
      <w:r w:rsidRPr="00D62F0B">
        <w:rPr>
          <w:rFonts w:cstheme="minorHAnsi"/>
          <w:sz w:val="20"/>
          <w:szCs w:val="20"/>
        </w:rPr>
        <w:t>Найдено в текстах книг</w:t>
      </w:r>
    </w:p>
    <w:p w14:paraId="1D610DEF" w14:textId="77777777" w:rsidR="00645BFA" w:rsidRPr="00D62F0B" w:rsidRDefault="00645BFA" w:rsidP="00505840">
      <w:pPr>
        <w:numPr>
          <w:ilvl w:val="0"/>
          <w:numId w:val="7"/>
        </w:numPr>
        <w:shd w:val="clear" w:color="auto" w:fill="FFFFFF"/>
        <w:spacing w:after="0" w:line="240" w:lineRule="auto"/>
        <w:ind w:left="0"/>
        <w:rPr>
          <w:rFonts w:cstheme="minorHAnsi"/>
          <w:sz w:val="20"/>
          <w:szCs w:val="20"/>
        </w:rPr>
      </w:pPr>
      <w:r w:rsidRPr="00D62F0B">
        <w:rPr>
          <w:rFonts w:cstheme="minorHAnsi"/>
          <w:sz w:val="20"/>
          <w:szCs w:val="20"/>
        </w:rPr>
        <w:t>Найдено в текстах статей</w:t>
      </w:r>
    </w:p>
    <w:p w14:paraId="4AD63015" w14:textId="77777777" w:rsidR="000A2A89" w:rsidRPr="00D62F0B" w:rsidRDefault="000A2A89" w:rsidP="00505840">
      <w:pPr>
        <w:shd w:val="clear" w:color="auto" w:fill="FFFFFF"/>
        <w:rPr>
          <w:rFonts w:cstheme="minorHAnsi"/>
          <w:sz w:val="20"/>
          <w:szCs w:val="20"/>
        </w:rPr>
      </w:pPr>
    </w:p>
    <w:p w14:paraId="4EB02DAB" w14:textId="52D92AD7" w:rsidR="00645BFA" w:rsidRPr="00D62F0B" w:rsidRDefault="00645BFA" w:rsidP="00505840">
      <w:pPr>
        <w:shd w:val="clear" w:color="auto" w:fill="FFFFFF"/>
        <w:rPr>
          <w:rFonts w:cstheme="minorHAnsi"/>
          <w:sz w:val="20"/>
          <w:szCs w:val="20"/>
        </w:rPr>
      </w:pPr>
      <w:r w:rsidRPr="00D62F0B">
        <w:rPr>
          <w:rFonts w:cstheme="minorHAnsi"/>
          <w:sz w:val="20"/>
          <w:szCs w:val="20"/>
        </w:rPr>
        <w:t>Для просмотра всех результатов из необходимой области, воспользуйтесь ссылкой</w:t>
      </w:r>
      <w:r w:rsidR="00D62F0B" w:rsidRPr="00D62F0B">
        <w:rPr>
          <w:rFonts w:cstheme="minorHAnsi"/>
          <w:sz w:val="20"/>
          <w:szCs w:val="20"/>
        </w:rPr>
        <w:t xml:space="preserve"> «</w:t>
      </w:r>
      <w:r w:rsidRPr="00D62F0B">
        <w:rPr>
          <w:rStyle w:val="a8"/>
          <w:rFonts w:cstheme="minorHAnsi"/>
          <w:sz w:val="20"/>
          <w:szCs w:val="20"/>
        </w:rPr>
        <w:t>Все результаты</w:t>
      </w:r>
      <w:r w:rsidR="00D62F0B" w:rsidRPr="00D62F0B">
        <w:rPr>
          <w:rStyle w:val="a8"/>
          <w:rFonts w:cstheme="minorHAnsi"/>
          <w:sz w:val="20"/>
          <w:szCs w:val="20"/>
        </w:rPr>
        <w:t>».</w:t>
      </w:r>
    </w:p>
    <w:p w14:paraId="64C8D9A3" w14:textId="4930F3AE" w:rsidR="00645BFA" w:rsidRPr="00505840" w:rsidRDefault="00645BFA" w:rsidP="00505840">
      <w:pPr>
        <w:pStyle w:val="2"/>
      </w:pPr>
      <w:bookmarkStart w:id="3" w:name="_Toc35543822"/>
      <w:r w:rsidRPr="00505840">
        <w:t>Чтение книг на сайте ЭБС</w:t>
      </w:r>
      <w:bookmarkEnd w:id="3"/>
    </w:p>
    <w:p w14:paraId="1B178F75" w14:textId="77777777" w:rsidR="005C3E89" w:rsidRPr="00D62F0B" w:rsidRDefault="005C3E89" w:rsidP="00505840">
      <w:pPr>
        <w:pStyle w:val="af3"/>
        <w:shd w:val="clear" w:color="auto" w:fill="FFFFFF"/>
        <w:rPr>
          <w:rFonts w:asciiTheme="minorHAnsi" w:hAnsiTheme="minorHAnsi" w:cstheme="minorHAnsi"/>
          <w:sz w:val="20"/>
          <w:szCs w:val="20"/>
        </w:rPr>
      </w:pPr>
      <w:r w:rsidRPr="00D62F0B">
        <w:rPr>
          <w:rFonts w:asciiTheme="minorHAnsi" w:hAnsiTheme="minorHAnsi" w:cstheme="minorHAnsi"/>
          <w:sz w:val="20"/>
          <w:szCs w:val="20"/>
        </w:rPr>
        <w:t>ЭБС Лань позволяет:</w:t>
      </w:r>
    </w:p>
    <w:p w14:paraId="71E736D8" w14:textId="77777777" w:rsidR="005C3E89" w:rsidRPr="00D62F0B" w:rsidRDefault="005C3E89" w:rsidP="00505840">
      <w:pPr>
        <w:numPr>
          <w:ilvl w:val="0"/>
          <w:numId w:val="6"/>
        </w:numPr>
        <w:shd w:val="clear" w:color="auto" w:fill="FFFFFF"/>
        <w:spacing w:after="0" w:line="240" w:lineRule="auto"/>
        <w:ind w:left="0"/>
        <w:rPr>
          <w:rFonts w:cstheme="minorHAnsi"/>
          <w:sz w:val="20"/>
          <w:szCs w:val="20"/>
        </w:rPr>
      </w:pPr>
      <w:r w:rsidRPr="00D62F0B">
        <w:rPr>
          <w:rFonts w:cstheme="minorHAnsi"/>
          <w:sz w:val="20"/>
          <w:szCs w:val="20"/>
        </w:rPr>
        <w:t>Читать доступные книги</w:t>
      </w:r>
    </w:p>
    <w:p w14:paraId="4E2FF747" w14:textId="77777777" w:rsidR="005C3E89" w:rsidRPr="00D62F0B" w:rsidRDefault="005C3E89" w:rsidP="00505840">
      <w:pPr>
        <w:numPr>
          <w:ilvl w:val="0"/>
          <w:numId w:val="6"/>
        </w:numPr>
        <w:shd w:val="clear" w:color="auto" w:fill="FFFFFF"/>
        <w:spacing w:after="0" w:line="240" w:lineRule="auto"/>
        <w:ind w:left="0"/>
        <w:rPr>
          <w:rFonts w:cstheme="minorHAnsi"/>
          <w:sz w:val="20"/>
          <w:szCs w:val="20"/>
        </w:rPr>
      </w:pPr>
      <w:r w:rsidRPr="00D62F0B">
        <w:rPr>
          <w:rFonts w:cstheme="minorHAnsi"/>
          <w:sz w:val="20"/>
          <w:szCs w:val="20"/>
        </w:rPr>
        <w:t>Скачивать приложения к книгам (CD, DVD, архивы)</w:t>
      </w:r>
    </w:p>
    <w:p w14:paraId="212E2D8B" w14:textId="77777777" w:rsidR="005C3E89" w:rsidRPr="00D62F0B" w:rsidRDefault="005C3E89" w:rsidP="00505840">
      <w:pPr>
        <w:numPr>
          <w:ilvl w:val="0"/>
          <w:numId w:val="6"/>
        </w:numPr>
        <w:shd w:val="clear" w:color="auto" w:fill="FFFFFF"/>
        <w:spacing w:after="0" w:line="240" w:lineRule="auto"/>
        <w:ind w:left="0"/>
        <w:rPr>
          <w:rFonts w:cstheme="minorHAnsi"/>
          <w:sz w:val="20"/>
          <w:szCs w:val="20"/>
        </w:rPr>
      </w:pPr>
      <w:r w:rsidRPr="00D62F0B">
        <w:rPr>
          <w:rFonts w:cstheme="minorHAnsi"/>
          <w:sz w:val="20"/>
          <w:szCs w:val="20"/>
        </w:rPr>
        <w:t>Сохранять и распечатывать фрагменты книг</w:t>
      </w:r>
    </w:p>
    <w:p w14:paraId="039603AB" w14:textId="77777777" w:rsidR="005C3E89" w:rsidRPr="00D62F0B" w:rsidRDefault="005C3E89" w:rsidP="00505840">
      <w:pPr>
        <w:numPr>
          <w:ilvl w:val="0"/>
          <w:numId w:val="6"/>
        </w:numPr>
        <w:shd w:val="clear" w:color="auto" w:fill="FFFFFF"/>
        <w:spacing w:after="0" w:line="240" w:lineRule="auto"/>
        <w:ind w:left="0"/>
        <w:rPr>
          <w:rFonts w:cstheme="minorHAnsi"/>
          <w:sz w:val="20"/>
          <w:szCs w:val="20"/>
        </w:rPr>
      </w:pPr>
      <w:r w:rsidRPr="00D62F0B">
        <w:rPr>
          <w:rFonts w:cstheme="minorHAnsi"/>
          <w:sz w:val="20"/>
          <w:szCs w:val="20"/>
        </w:rPr>
        <w:t>Копировать текст для работы с конспектом</w:t>
      </w:r>
    </w:p>
    <w:p w14:paraId="75BA88C0" w14:textId="5FF96F56"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Если у Вашей библиотеки есть доступ к книге или к тематической коллекции, в которой она находится, Вам надо открыть карточку книги и нажать кнопку</w:t>
      </w:r>
      <w:r w:rsidR="00D62F0B">
        <w:rPr>
          <w:rFonts w:asciiTheme="minorHAnsi" w:hAnsiTheme="minorHAnsi" w:cstheme="minorHAnsi"/>
          <w:sz w:val="20"/>
          <w:szCs w:val="20"/>
        </w:rPr>
        <w:t xml:space="preserve"> «</w:t>
      </w:r>
      <w:r w:rsidRPr="00505840">
        <w:rPr>
          <w:rFonts w:asciiTheme="minorHAnsi" w:hAnsiTheme="minorHAnsi" w:cstheme="minorHAnsi"/>
          <w:sz w:val="20"/>
          <w:szCs w:val="20"/>
        </w:rPr>
        <w:t>Читать</w:t>
      </w:r>
      <w:r w:rsidR="00D62F0B">
        <w:rPr>
          <w:rFonts w:asciiTheme="minorHAnsi" w:hAnsiTheme="minorHAnsi" w:cstheme="minorHAnsi"/>
          <w:sz w:val="20"/>
          <w:szCs w:val="20"/>
        </w:rPr>
        <w:t>».</w:t>
      </w:r>
    </w:p>
    <w:p w14:paraId="101D3659" w14:textId="77777777" w:rsidR="005C3E89" w:rsidRPr="00505840" w:rsidRDefault="005C3E89" w:rsidP="00505840">
      <w:pPr>
        <w:pStyle w:val="4"/>
        <w:shd w:val="clear" w:color="auto" w:fill="FFFFFF"/>
        <w:spacing w:before="0"/>
        <w:rPr>
          <w:rFonts w:asciiTheme="minorHAnsi" w:hAnsiTheme="minorHAnsi" w:cstheme="minorHAnsi"/>
          <w:color w:val="666666"/>
          <w:sz w:val="20"/>
          <w:szCs w:val="20"/>
        </w:rPr>
      </w:pPr>
      <w:r w:rsidRPr="00505840">
        <w:rPr>
          <w:rFonts w:asciiTheme="minorHAnsi" w:hAnsiTheme="minorHAnsi" w:cstheme="minorHAnsi"/>
          <w:b/>
          <w:bCs/>
          <w:color w:val="666666"/>
          <w:sz w:val="20"/>
          <w:szCs w:val="20"/>
        </w:rPr>
        <w:t>Кнопка читать в карточке книги</w:t>
      </w:r>
    </w:p>
    <w:p w14:paraId="4BBAACE7" w14:textId="26002061" w:rsidR="005C3E89" w:rsidRPr="00505840" w:rsidRDefault="005C3E89" w:rsidP="00505840">
      <w:pPr>
        <w:shd w:val="clear" w:color="auto" w:fill="FFFFFF"/>
        <w:jc w:val="center"/>
        <w:rPr>
          <w:rFonts w:cstheme="minorHAnsi"/>
          <w:sz w:val="20"/>
          <w:szCs w:val="20"/>
        </w:rPr>
      </w:pPr>
      <w:r w:rsidRPr="00505840">
        <w:rPr>
          <w:rFonts w:cstheme="minorHAnsi"/>
          <w:noProof/>
          <w:sz w:val="20"/>
          <w:szCs w:val="20"/>
          <w:lang w:eastAsia="ru-RU"/>
        </w:rPr>
        <w:drawing>
          <wp:inline distT="0" distB="0" distL="0" distR="0" wp14:anchorId="6B7B7BB4" wp14:editId="3C18FF1F">
            <wp:extent cx="5940425" cy="3340735"/>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40735"/>
                    </a:xfrm>
                    <a:prstGeom prst="rect">
                      <a:avLst/>
                    </a:prstGeom>
                    <a:noFill/>
                    <a:ln>
                      <a:noFill/>
                    </a:ln>
                  </pic:spPr>
                </pic:pic>
              </a:graphicData>
            </a:graphic>
          </wp:inline>
        </w:drawing>
      </w:r>
    </w:p>
    <w:p w14:paraId="5387F913" w14:textId="77777777"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Чтение книги откроется в новом окне</w:t>
      </w:r>
    </w:p>
    <w:p w14:paraId="07CE886F" w14:textId="0970BD85"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Сохранить или распечатать фрагмент книги можно со страницы просмотра книги. Для этого нажмите</w:t>
      </w:r>
      <w:r w:rsidR="00D62F0B">
        <w:rPr>
          <w:rFonts w:asciiTheme="minorHAnsi" w:hAnsiTheme="minorHAnsi" w:cstheme="minorHAnsi"/>
          <w:sz w:val="20"/>
          <w:szCs w:val="20"/>
        </w:rPr>
        <w:t xml:space="preserve"> «</w:t>
      </w:r>
      <w:r w:rsidRPr="00505840">
        <w:rPr>
          <w:rStyle w:val="a8"/>
          <w:rFonts w:asciiTheme="minorHAnsi" w:eastAsiaTheme="majorEastAsia" w:hAnsiTheme="minorHAnsi" w:cstheme="minorHAnsi"/>
          <w:sz w:val="20"/>
          <w:szCs w:val="20"/>
        </w:rPr>
        <w:t>Печать/Сохранить</w:t>
      </w:r>
      <w:r w:rsidR="00D62F0B">
        <w:rPr>
          <w:rStyle w:val="a8"/>
          <w:rFonts w:asciiTheme="minorHAnsi" w:eastAsiaTheme="majorEastAsia" w:hAnsiTheme="minorHAnsi" w:cstheme="minorHAnsi"/>
          <w:sz w:val="20"/>
          <w:szCs w:val="20"/>
        </w:rPr>
        <w:t xml:space="preserve">» </w:t>
      </w:r>
      <w:r w:rsidRPr="00505840">
        <w:rPr>
          <w:rFonts w:asciiTheme="minorHAnsi" w:hAnsiTheme="minorHAnsi" w:cstheme="minorHAnsi"/>
          <w:sz w:val="20"/>
          <w:szCs w:val="20"/>
        </w:rPr>
        <w:t>на верхней панели страницы просмотра.</w:t>
      </w:r>
    </w:p>
    <w:p w14:paraId="65411947" w14:textId="330DFD5D" w:rsidR="005C3E89" w:rsidRPr="00505840" w:rsidRDefault="005C3E89" w:rsidP="00505840">
      <w:pPr>
        <w:shd w:val="clear" w:color="auto" w:fill="FFFFFF"/>
        <w:jc w:val="center"/>
        <w:rPr>
          <w:rFonts w:cstheme="minorHAnsi"/>
          <w:sz w:val="20"/>
          <w:szCs w:val="20"/>
        </w:rPr>
      </w:pPr>
      <w:r w:rsidRPr="00505840">
        <w:rPr>
          <w:rFonts w:cstheme="minorHAnsi"/>
          <w:noProof/>
          <w:sz w:val="20"/>
          <w:szCs w:val="20"/>
          <w:lang w:eastAsia="ru-RU"/>
        </w:rPr>
        <w:drawing>
          <wp:inline distT="0" distB="0" distL="0" distR="0" wp14:anchorId="7B4589CB" wp14:editId="3BEAA022">
            <wp:extent cx="1454785" cy="4216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421640"/>
                    </a:xfrm>
                    <a:prstGeom prst="rect">
                      <a:avLst/>
                    </a:prstGeom>
                    <a:noFill/>
                    <a:ln>
                      <a:noFill/>
                    </a:ln>
                  </pic:spPr>
                </pic:pic>
              </a:graphicData>
            </a:graphic>
          </wp:inline>
        </w:drawing>
      </w:r>
    </w:p>
    <w:p w14:paraId="0D73A5F8" w14:textId="1B8461CC"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В открывшейся форме будет указано, какое количество страниц Вы можете использовать. Введите начальную и конечную страницы и нажмите</w:t>
      </w:r>
      <w:r w:rsidR="00D62F0B">
        <w:rPr>
          <w:rFonts w:asciiTheme="minorHAnsi" w:hAnsiTheme="minorHAnsi" w:cstheme="minorHAnsi"/>
          <w:sz w:val="20"/>
          <w:szCs w:val="20"/>
        </w:rPr>
        <w:t xml:space="preserve"> «</w:t>
      </w:r>
      <w:r w:rsidRPr="00505840">
        <w:rPr>
          <w:rStyle w:val="a8"/>
          <w:rFonts w:asciiTheme="minorHAnsi" w:eastAsiaTheme="majorEastAsia" w:hAnsiTheme="minorHAnsi" w:cstheme="minorHAnsi"/>
          <w:sz w:val="20"/>
          <w:szCs w:val="20"/>
        </w:rPr>
        <w:t>Сгенерировать файл</w:t>
      </w:r>
      <w:r w:rsidR="00D62F0B">
        <w:rPr>
          <w:rStyle w:val="a8"/>
          <w:rFonts w:asciiTheme="minorHAnsi" w:eastAsiaTheme="majorEastAsia" w:hAnsiTheme="minorHAnsi" w:cstheme="minorHAnsi"/>
          <w:sz w:val="20"/>
          <w:szCs w:val="20"/>
        </w:rPr>
        <w:t>».</w:t>
      </w:r>
    </w:p>
    <w:p w14:paraId="6CA8FFDC" w14:textId="71702BAB" w:rsidR="005C3E89" w:rsidRPr="00505840" w:rsidRDefault="005C3E89" w:rsidP="00505840">
      <w:pPr>
        <w:shd w:val="clear" w:color="auto" w:fill="FFFFFF"/>
        <w:jc w:val="center"/>
        <w:rPr>
          <w:rFonts w:cstheme="minorHAnsi"/>
          <w:sz w:val="20"/>
          <w:szCs w:val="20"/>
        </w:rPr>
      </w:pPr>
      <w:r w:rsidRPr="00505840">
        <w:rPr>
          <w:rFonts w:cstheme="minorHAnsi"/>
          <w:noProof/>
          <w:sz w:val="20"/>
          <w:szCs w:val="20"/>
          <w:lang w:eastAsia="ru-RU"/>
        </w:rPr>
        <w:drawing>
          <wp:inline distT="0" distB="0" distL="0" distR="0" wp14:anchorId="35C4360B" wp14:editId="24191610">
            <wp:extent cx="2075180" cy="1971675"/>
            <wp:effectExtent l="0" t="0" r="127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180" cy="1971675"/>
                    </a:xfrm>
                    <a:prstGeom prst="rect">
                      <a:avLst/>
                    </a:prstGeom>
                    <a:noFill/>
                    <a:ln>
                      <a:noFill/>
                    </a:ln>
                  </pic:spPr>
                </pic:pic>
              </a:graphicData>
            </a:graphic>
          </wp:inline>
        </w:drawing>
      </w:r>
    </w:p>
    <w:p w14:paraId="1F07404F" w14:textId="77777777" w:rsidR="005C3E89" w:rsidRPr="00910962" w:rsidRDefault="005C3E89" w:rsidP="00505840">
      <w:pPr>
        <w:shd w:val="clear" w:color="auto" w:fill="FFFFFF"/>
        <w:rPr>
          <w:rFonts w:cstheme="minorHAnsi"/>
          <w:sz w:val="20"/>
          <w:szCs w:val="20"/>
        </w:rPr>
      </w:pPr>
      <w:r w:rsidRPr="00910962">
        <w:rPr>
          <w:rFonts w:cstheme="minorHAnsi"/>
          <w:sz w:val="20"/>
          <w:szCs w:val="20"/>
        </w:rPr>
        <w:t>Для чтения PDF-файла можно воспользоваться бесплатной программой Adobe Reader или любой другой программой, поддерживающей PDF. </w:t>
      </w:r>
      <w:hyperlink r:id="rId14" w:tgtFrame="_blank" w:history="1">
        <w:r w:rsidRPr="00910962">
          <w:rPr>
            <w:rStyle w:val="af4"/>
            <w:rFonts w:cstheme="minorHAnsi"/>
            <w:color w:val="auto"/>
            <w:sz w:val="20"/>
            <w:szCs w:val="20"/>
          </w:rPr>
          <w:t>Скачать Adobe Reader с официального сайта.</w:t>
        </w:r>
      </w:hyperlink>
    </w:p>
    <w:p w14:paraId="10E075B3" w14:textId="77777777" w:rsidR="005C3E89" w:rsidRPr="00910962" w:rsidRDefault="005C3E89" w:rsidP="00505840">
      <w:pPr>
        <w:shd w:val="clear" w:color="auto" w:fill="FFFFFF"/>
        <w:rPr>
          <w:rFonts w:cstheme="minorHAnsi"/>
          <w:sz w:val="20"/>
          <w:szCs w:val="20"/>
        </w:rPr>
      </w:pPr>
      <w:r w:rsidRPr="00910962">
        <w:rPr>
          <w:rFonts w:cstheme="minorHAnsi"/>
          <w:sz w:val="20"/>
          <w:szCs w:val="20"/>
        </w:rPr>
        <w:t>За одну сессию Вы не можете использовать страницы сверх установленного для каждой книги предела (для разных книг он может быть разным). Если Вам требуется сохранить большее количество страниц, Вам следует выйти из ЭБС и зайти снова, перезагрузив браузер.</w:t>
      </w:r>
    </w:p>
    <w:p w14:paraId="1AA8D2C2" w14:textId="77777777" w:rsidR="005C3E89" w:rsidRPr="00910962" w:rsidRDefault="005C3E89" w:rsidP="00505840">
      <w:pPr>
        <w:shd w:val="clear" w:color="auto" w:fill="FFFFFF"/>
        <w:rPr>
          <w:rFonts w:cstheme="minorHAnsi"/>
          <w:sz w:val="20"/>
          <w:szCs w:val="20"/>
        </w:rPr>
      </w:pPr>
      <w:r w:rsidRPr="00910962">
        <w:rPr>
          <w:rFonts w:cstheme="minorHAnsi"/>
          <w:sz w:val="20"/>
          <w:szCs w:val="20"/>
        </w:rPr>
        <w:t>Возможность сохранения или печати фрагмента книги, а также допустимый процент печати устанавливаются каждым правообладателем индивидуально. Это значит, что для некоторых книг данная функция будет недоступна даже при наличии доступа к книге.</w:t>
      </w:r>
    </w:p>
    <w:p w14:paraId="6E9FB960" w14:textId="77777777"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Вы можете добавить книгу в избранное, если у Вас есть доступ в личный кабинет. Узнать подробнее про личный кабинет.</w:t>
      </w:r>
    </w:p>
    <w:p w14:paraId="00978FD7" w14:textId="2074CED1"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Если у Вас уже есть личный кабинет, авторизуйтесь в ЭБС (как авторизоваться?), перейдите в карточку нужной книги, либо откройте книгу в режиме чтения, после чего нажмите</w:t>
      </w:r>
      <w:r w:rsidR="00D62F0B">
        <w:rPr>
          <w:rFonts w:asciiTheme="minorHAnsi" w:hAnsiTheme="minorHAnsi" w:cstheme="minorHAnsi"/>
          <w:sz w:val="20"/>
          <w:szCs w:val="20"/>
        </w:rPr>
        <w:t xml:space="preserve"> «</w:t>
      </w:r>
      <w:r w:rsidRPr="00505840">
        <w:rPr>
          <w:rStyle w:val="a8"/>
          <w:rFonts w:asciiTheme="minorHAnsi" w:eastAsiaTheme="majorEastAsia" w:hAnsiTheme="minorHAnsi" w:cstheme="minorHAnsi"/>
          <w:sz w:val="20"/>
          <w:szCs w:val="20"/>
        </w:rPr>
        <w:t>Добавить в избранное</w:t>
      </w:r>
      <w:r w:rsidR="00D62F0B">
        <w:rPr>
          <w:rStyle w:val="a8"/>
          <w:rFonts w:asciiTheme="minorHAnsi" w:eastAsiaTheme="majorEastAsia" w:hAnsiTheme="minorHAnsi" w:cstheme="minorHAnsi"/>
          <w:sz w:val="20"/>
          <w:szCs w:val="20"/>
        </w:rPr>
        <w:t>».</w:t>
      </w:r>
    </w:p>
    <w:p w14:paraId="5175D73D" w14:textId="36420FCE" w:rsidR="005C3E89" w:rsidRPr="00505840" w:rsidRDefault="005C3E89" w:rsidP="00505840">
      <w:pPr>
        <w:pStyle w:val="4"/>
        <w:shd w:val="clear" w:color="auto" w:fill="FFFFFF"/>
        <w:spacing w:before="0"/>
        <w:rPr>
          <w:rFonts w:asciiTheme="minorHAnsi" w:hAnsiTheme="minorHAnsi" w:cstheme="minorHAnsi"/>
          <w:color w:val="666666"/>
          <w:sz w:val="20"/>
          <w:szCs w:val="20"/>
        </w:rPr>
      </w:pPr>
    </w:p>
    <w:p w14:paraId="30CF187A" w14:textId="5F39BA94" w:rsidR="005C3E89" w:rsidRPr="00505840" w:rsidRDefault="005C3E89" w:rsidP="00505840">
      <w:pPr>
        <w:shd w:val="clear" w:color="auto" w:fill="FFFFFF"/>
        <w:jc w:val="center"/>
        <w:rPr>
          <w:rFonts w:cstheme="minorHAnsi"/>
          <w:sz w:val="20"/>
          <w:szCs w:val="20"/>
        </w:rPr>
      </w:pPr>
      <w:r w:rsidRPr="00505840">
        <w:rPr>
          <w:rFonts w:cstheme="minorHAnsi"/>
          <w:noProof/>
          <w:sz w:val="20"/>
          <w:szCs w:val="20"/>
          <w:lang w:eastAsia="ru-RU"/>
        </w:rPr>
        <w:drawing>
          <wp:inline distT="0" distB="0" distL="0" distR="0" wp14:anchorId="435A233B" wp14:editId="68E61ED5">
            <wp:extent cx="1415415" cy="60452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5415" cy="604520"/>
                    </a:xfrm>
                    <a:prstGeom prst="rect">
                      <a:avLst/>
                    </a:prstGeom>
                    <a:noFill/>
                    <a:ln>
                      <a:noFill/>
                    </a:ln>
                  </pic:spPr>
                </pic:pic>
              </a:graphicData>
            </a:graphic>
          </wp:inline>
        </w:drawing>
      </w:r>
    </w:p>
    <w:p w14:paraId="13EAD30B" w14:textId="6CB50F50"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В открывшейся форме добавьте комментарий (не обязательно) и нажмите</w:t>
      </w:r>
      <w:r w:rsidR="00D62F0B">
        <w:rPr>
          <w:rFonts w:asciiTheme="minorHAnsi" w:hAnsiTheme="minorHAnsi" w:cstheme="minorHAnsi"/>
          <w:sz w:val="20"/>
          <w:szCs w:val="20"/>
        </w:rPr>
        <w:t xml:space="preserve"> «</w:t>
      </w:r>
      <w:r w:rsidRPr="00505840">
        <w:rPr>
          <w:rFonts w:asciiTheme="minorHAnsi" w:hAnsiTheme="minorHAnsi" w:cstheme="minorHAnsi"/>
          <w:sz w:val="20"/>
          <w:szCs w:val="20"/>
        </w:rPr>
        <w:t>Добавить</w:t>
      </w:r>
      <w:r w:rsidR="00D62F0B">
        <w:rPr>
          <w:rFonts w:asciiTheme="minorHAnsi" w:hAnsiTheme="minorHAnsi" w:cstheme="minorHAnsi"/>
          <w:sz w:val="20"/>
          <w:szCs w:val="20"/>
        </w:rPr>
        <w:t>».</w:t>
      </w:r>
    </w:p>
    <w:p w14:paraId="32AF14DA" w14:textId="1F651786" w:rsidR="005C3E89" w:rsidRPr="00505840" w:rsidRDefault="005C3E89" w:rsidP="00505840">
      <w:pPr>
        <w:pStyle w:val="4"/>
        <w:shd w:val="clear" w:color="auto" w:fill="FFFFFF"/>
        <w:spacing w:before="0"/>
        <w:rPr>
          <w:rFonts w:asciiTheme="minorHAnsi" w:hAnsiTheme="minorHAnsi" w:cstheme="minorHAnsi"/>
          <w:color w:val="666666"/>
          <w:sz w:val="20"/>
          <w:szCs w:val="20"/>
        </w:rPr>
      </w:pPr>
    </w:p>
    <w:p w14:paraId="01BFD075" w14:textId="64EF1F5A" w:rsidR="005C3E89" w:rsidRPr="00505840" w:rsidRDefault="005C3E89" w:rsidP="00505840">
      <w:pPr>
        <w:shd w:val="clear" w:color="auto" w:fill="FFFFFF"/>
        <w:jc w:val="center"/>
        <w:rPr>
          <w:rFonts w:cstheme="minorHAnsi"/>
          <w:sz w:val="20"/>
          <w:szCs w:val="20"/>
        </w:rPr>
      </w:pPr>
      <w:r w:rsidRPr="00505840">
        <w:rPr>
          <w:rFonts w:cstheme="minorHAnsi"/>
          <w:noProof/>
          <w:sz w:val="20"/>
          <w:szCs w:val="20"/>
          <w:lang w:eastAsia="ru-RU"/>
        </w:rPr>
        <w:drawing>
          <wp:inline distT="0" distB="0" distL="0" distR="0" wp14:anchorId="7406631A" wp14:editId="5ED304B0">
            <wp:extent cx="1820849" cy="1855521"/>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4498" cy="1869430"/>
                    </a:xfrm>
                    <a:prstGeom prst="rect">
                      <a:avLst/>
                    </a:prstGeom>
                    <a:noFill/>
                    <a:ln>
                      <a:noFill/>
                    </a:ln>
                  </pic:spPr>
                </pic:pic>
              </a:graphicData>
            </a:graphic>
          </wp:inline>
        </w:drawing>
      </w:r>
    </w:p>
    <w:p w14:paraId="36ACC324" w14:textId="77777777" w:rsidR="005C3E89" w:rsidRPr="00505840" w:rsidRDefault="005C3E89" w:rsidP="00505840">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Записи избранного можно просмотреть в личном кабинете. Подробнее</w:t>
      </w:r>
    </w:p>
    <w:p w14:paraId="490FCFDF" w14:textId="480AC46A" w:rsidR="005C3E89" w:rsidRPr="00910962" w:rsidRDefault="005C3E89" w:rsidP="00910962">
      <w:pPr>
        <w:pStyle w:val="af3"/>
        <w:shd w:val="clear" w:color="auto" w:fill="FFFFFF"/>
        <w:rPr>
          <w:rFonts w:asciiTheme="minorHAnsi" w:hAnsiTheme="minorHAnsi" w:cstheme="minorHAnsi"/>
          <w:sz w:val="20"/>
          <w:szCs w:val="20"/>
        </w:rPr>
      </w:pPr>
      <w:r w:rsidRPr="00505840">
        <w:rPr>
          <w:rFonts w:asciiTheme="minorHAnsi" w:hAnsiTheme="minorHAnsi" w:cstheme="minorHAnsi"/>
          <w:sz w:val="20"/>
          <w:szCs w:val="20"/>
        </w:rPr>
        <w:t>Если у книги есть приложение, которое доступно для скачивания, на странице книги нажмите на кнопку</w:t>
      </w:r>
      <w:r w:rsidR="00D62F0B">
        <w:rPr>
          <w:rFonts w:asciiTheme="minorHAnsi" w:hAnsiTheme="minorHAnsi" w:cstheme="minorHAnsi"/>
          <w:sz w:val="20"/>
          <w:szCs w:val="20"/>
        </w:rPr>
        <w:t xml:space="preserve"> «</w:t>
      </w:r>
      <w:r w:rsidRPr="00505840">
        <w:rPr>
          <w:rFonts w:asciiTheme="minorHAnsi" w:hAnsiTheme="minorHAnsi" w:cstheme="minorHAnsi"/>
          <w:sz w:val="20"/>
          <w:szCs w:val="20"/>
        </w:rPr>
        <w:t>Скачать приложение</w:t>
      </w:r>
      <w:r w:rsidR="00D62F0B">
        <w:rPr>
          <w:rFonts w:asciiTheme="minorHAnsi" w:hAnsiTheme="minorHAnsi" w:cstheme="minorHAnsi"/>
          <w:sz w:val="20"/>
          <w:szCs w:val="20"/>
        </w:rPr>
        <w:t>»,</w:t>
      </w:r>
      <w:r w:rsidRPr="00505840">
        <w:rPr>
          <w:rFonts w:asciiTheme="minorHAnsi" w:hAnsiTheme="minorHAnsi" w:cstheme="minorHAnsi"/>
          <w:sz w:val="20"/>
          <w:szCs w:val="20"/>
        </w:rPr>
        <w:t xml:space="preserve"> после чего начнется скачивание приложения.</w:t>
      </w:r>
    </w:p>
    <w:p w14:paraId="7EA68A81" w14:textId="3E39BD0C" w:rsidR="005C3E89" w:rsidRPr="00505840" w:rsidRDefault="005C3E89" w:rsidP="00505840">
      <w:pPr>
        <w:shd w:val="clear" w:color="auto" w:fill="FFFFFF"/>
        <w:jc w:val="center"/>
        <w:rPr>
          <w:rFonts w:cstheme="minorHAnsi"/>
          <w:sz w:val="20"/>
          <w:szCs w:val="20"/>
        </w:rPr>
      </w:pPr>
      <w:r w:rsidRPr="00505840">
        <w:rPr>
          <w:rFonts w:cstheme="minorHAnsi"/>
          <w:noProof/>
          <w:sz w:val="20"/>
          <w:szCs w:val="20"/>
          <w:lang w:eastAsia="ru-RU"/>
        </w:rPr>
        <w:drawing>
          <wp:inline distT="0" distB="0" distL="0" distR="0" wp14:anchorId="3414C007" wp14:editId="0789F3BF">
            <wp:extent cx="3673502" cy="3014196"/>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3653" cy="3030731"/>
                    </a:xfrm>
                    <a:prstGeom prst="rect">
                      <a:avLst/>
                    </a:prstGeom>
                    <a:noFill/>
                    <a:ln>
                      <a:noFill/>
                    </a:ln>
                  </pic:spPr>
                </pic:pic>
              </a:graphicData>
            </a:graphic>
          </wp:inline>
        </w:drawing>
      </w:r>
    </w:p>
    <w:p w14:paraId="1D2797E4" w14:textId="77777777" w:rsidR="005C3E89" w:rsidRPr="00910962" w:rsidRDefault="005C3E89" w:rsidP="00505840">
      <w:pPr>
        <w:shd w:val="clear" w:color="auto" w:fill="FFFFFF"/>
        <w:rPr>
          <w:rFonts w:cstheme="minorHAnsi"/>
          <w:sz w:val="20"/>
          <w:szCs w:val="20"/>
        </w:rPr>
      </w:pPr>
      <w:r w:rsidRPr="00910962">
        <w:rPr>
          <w:rFonts w:cstheme="minorHAnsi"/>
          <w:sz w:val="20"/>
          <w:szCs w:val="20"/>
        </w:rPr>
        <w:t>Обратите внимание на размер файла (он может быть большим), а также на формат. Не скачивайте файл, если Вы не знаете, как пользоваться этим форматом.</w:t>
      </w:r>
    </w:p>
    <w:p w14:paraId="50B76170" w14:textId="4544A831" w:rsidR="005C3E89" w:rsidRPr="00505840" w:rsidRDefault="005C3E89" w:rsidP="00505840">
      <w:pPr>
        <w:shd w:val="clear" w:color="auto" w:fill="FFFFFF"/>
        <w:jc w:val="center"/>
        <w:rPr>
          <w:rFonts w:cstheme="minorHAnsi"/>
          <w:sz w:val="20"/>
          <w:szCs w:val="20"/>
        </w:rPr>
      </w:pPr>
      <w:r w:rsidRPr="00505840">
        <w:rPr>
          <w:rFonts w:cstheme="minorHAnsi"/>
          <w:noProof/>
          <w:sz w:val="20"/>
          <w:szCs w:val="20"/>
          <w:lang w:eastAsia="ru-RU"/>
        </w:rPr>
        <w:drawing>
          <wp:inline distT="0" distB="0" distL="0" distR="0" wp14:anchorId="370B18C0" wp14:editId="269309E6">
            <wp:extent cx="3536087" cy="2886324"/>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7787" cy="2912199"/>
                    </a:xfrm>
                    <a:prstGeom prst="rect">
                      <a:avLst/>
                    </a:prstGeom>
                    <a:noFill/>
                    <a:ln>
                      <a:noFill/>
                    </a:ln>
                  </pic:spPr>
                </pic:pic>
              </a:graphicData>
            </a:graphic>
          </wp:inline>
        </w:drawing>
      </w:r>
    </w:p>
    <w:p w14:paraId="7F604EFE" w14:textId="77777777" w:rsidR="005C3E89" w:rsidRPr="00E179FA" w:rsidRDefault="005C3E89" w:rsidP="00505840">
      <w:pPr>
        <w:pStyle w:val="af3"/>
        <w:shd w:val="clear" w:color="auto" w:fill="FFFFFF"/>
        <w:rPr>
          <w:rFonts w:asciiTheme="minorHAnsi" w:hAnsiTheme="minorHAnsi" w:cstheme="minorHAnsi"/>
          <w:sz w:val="20"/>
          <w:szCs w:val="20"/>
        </w:rPr>
      </w:pPr>
      <w:r w:rsidRPr="00E179FA">
        <w:rPr>
          <w:rFonts w:asciiTheme="minorHAnsi" w:hAnsiTheme="minorHAnsi" w:cstheme="minorHAnsi"/>
          <w:sz w:val="20"/>
          <w:szCs w:val="20"/>
        </w:rPr>
        <w:t>Результаты поиска сгруппированы по областям, в которых найдены результаты:</w:t>
      </w:r>
    </w:p>
    <w:p w14:paraId="2CC35F36" w14:textId="77777777" w:rsidR="005C3E89" w:rsidRPr="00E179FA" w:rsidRDefault="005C3E89" w:rsidP="00505840">
      <w:pPr>
        <w:numPr>
          <w:ilvl w:val="0"/>
          <w:numId w:val="5"/>
        </w:numPr>
        <w:shd w:val="clear" w:color="auto" w:fill="FFFFFF"/>
        <w:spacing w:after="0" w:line="240" w:lineRule="auto"/>
        <w:ind w:left="0"/>
        <w:rPr>
          <w:rFonts w:cstheme="minorHAnsi"/>
          <w:sz w:val="20"/>
          <w:szCs w:val="20"/>
        </w:rPr>
      </w:pPr>
      <w:r w:rsidRPr="00E179FA">
        <w:rPr>
          <w:rFonts w:cstheme="minorHAnsi"/>
          <w:sz w:val="20"/>
          <w:szCs w:val="20"/>
        </w:rPr>
        <w:t>Найдено в названиях книг</w:t>
      </w:r>
    </w:p>
    <w:p w14:paraId="5E2854AF" w14:textId="77777777" w:rsidR="005C3E89" w:rsidRPr="00E179FA" w:rsidRDefault="005C3E89" w:rsidP="00505840">
      <w:pPr>
        <w:numPr>
          <w:ilvl w:val="0"/>
          <w:numId w:val="5"/>
        </w:numPr>
        <w:shd w:val="clear" w:color="auto" w:fill="FFFFFF"/>
        <w:spacing w:after="0" w:line="240" w:lineRule="auto"/>
        <w:ind w:left="0"/>
        <w:rPr>
          <w:rFonts w:cstheme="minorHAnsi"/>
          <w:sz w:val="20"/>
          <w:szCs w:val="20"/>
        </w:rPr>
      </w:pPr>
      <w:r w:rsidRPr="00E179FA">
        <w:rPr>
          <w:rFonts w:cstheme="minorHAnsi"/>
          <w:sz w:val="20"/>
          <w:szCs w:val="20"/>
        </w:rPr>
        <w:t>Найдено в авторах книг</w:t>
      </w:r>
    </w:p>
    <w:p w14:paraId="4C45B502" w14:textId="77777777" w:rsidR="005C3E89" w:rsidRPr="00E179FA" w:rsidRDefault="005C3E89" w:rsidP="00505840">
      <w:pPr>
        <w:numPr>
          <w:ilvl w:val="0"/>
          <w:numId w:val="5"/>
        </w:numPr>
        <w:shd w:val="clear" w:color="auto" w:fill="FFFFFF"/>
        <w:spacing w:after="0" w:line="240" w:lineRule="auto"/>
        <w:ind w:left="0"/>
        <w:rPr>
          <w:rFonts w:cstheme="minorHAnsi"/>
          <w:sz w:val="20"/>
          <w:szCs w:val="20"/>
        </w:rPr>
      </w:pPr>
      <w:r w:rsidRPr="00E179FA">
        <w:rPr>
          <w:rFonts w:cstheme="minorHAnsi"/>
          <w:sz w:val="20"/>
          <w:szCs w:val="20"/>
        </w:rPr>
        <w:t>Найдено в журналах</w:t>
      </w:r>
    </w:p>
    <w:p w14:paraId="293DFC19" w14:textId="77777777" w:rsidR="005C3E89" w:rsidRPr="00E179FA" w:rsidRDefault="005C3E89" w:rsidP="00505840">
      <w:pPr>
        <w:numPr>
          <w:ilvl w:val="0"/>
          <w:numId w:val="5"/>
        </w:numPr>
        <w:shd w:val="clear" w:color="auto" w:fill="FFFFFF"/>
        <w:spacing w:after="0" w:line="240" w:lineRule="auto"/>
        <w:ind w:left="0"/>
        <w:rPr>
          <w:rFonts w:cstheme="minorHAnsi"/>
          <w:sz w:val="20"/>
          <w:szCs w:val="20"/>
        </w:rPr>
      </w:pPr>
      <w:r w:rsidRPr="00E179FA">
        <w:rPr>
          <w:rFonts w:cstheme="minorHAnsi"/>
          <w:sz w:val="20"/>
          <w:szCs w:val="20"/>
        </w:rPr>
        <w:t>Найдено в авторах статей</w:t>
      </w:r>
    </w:p>
    <w:p w14:paraId="49FD13E9" w14:textId="77777777" w:rsidR="005C3E89" w:rsidRPr="00E179FA" w:rsidRDefault="005C3E89" w:rsidP="00505840">
      <w:pPr>
        <w:numPr>
          <w:ilvl w:val="0"/>
          <w:numId w:val="5"/>
        </w:numPr>
        <w:shd w:val="clear" w:color="auto" w:fill="FFFFFF"/>
        <w:spacing w:after="0" w:line="240" w:lineRule="auto"/>
        <w:ind w:left="0"/>
        <w:rPr>
          <w:rFonts w:cstheme="minorHAnsi"/>
          <w:sz w:val="20"/>
          <w:szCs w:val="20"/>
        </w:rPr>
      </w:pPr>
      <w:r w:rsidRPr="00E179FA">
        <w:rPr>
          <w:rFonts w:cstheme="minorHAnsi"/>
          <w:sz w:val="20"/>
          <w:szCs w:val="20"/>
        </w:rPr>
        <w:t>Найдено в статьях по ключевым словам</w:t>
      </w:r>
    </w:p>
    <w:p w14:paraId="0CF1C0C4" w14:textId="77777777" w:rsidR="005C3E89" w:rsidRPr="00E179FA" w:rsidRDefault="005C3E89" w:rsidP="00505840">
      <w:pPr>
        <w:numPr>
          <w:ilvl w:val="0"/>
          <w:numId w:val="5"/>
        </w:numPr>
        <w:shd w:val="clear" w:color="auto" w:fill="FFFFFF"/>
        <w:spacing w:after="0" w:line="240" w:lineRule="auto"/>
        <w:ind w:left="0"/>
        <w:rPr>
          <w:rFonts w:cstheme="minorHAnsi"/>
          <w:sz w:val="20"/>
          <w:szCs w:val="20"/>
        </w:rPr>
      </w:pPr>
      <w:r w:rsidRPr="00E179FA">
        <w:rPr>
          <w:rFonts w:cstheme="minorHAnsi"/>
          <w:sz w:val="20"/>
          <w:szCs w:val="20"/>
        </w:rPr>
        <w:t>Найдено в текстах книг</w:t>
      </w:r>
    </w:p>
    <w:p w14:paraId="317CE0FE" w14:textId="77777777" w:rsidR="005C3E89" w:rsidRPr="00E179FA" w:rsidRDefault="005C3E89" w:rsidP="00505840">
      <w:pPr>
        <w:numPr>
          <w:ilvl w:val="0"/>
          <w:numId w:val="5"/>
        </w:numPr>
        <w:shd w:val="clear" w:color="auto" w:fill="FFFFFF"/>
        <w:spacing w:after="0" w:line="240" w:lineRule="auto"/>
        <w:ind w:left="0"/>
        <w:rPr>
          <w:rFonts w:cstheme="minorHAnsi"/>
          <w:sz w:val="20"/>
          <w:szCs w:val="20"/>
        </w:rPr>
      </w:pPr>
      <w:r w:rsidRPr="00E179FA">
        <w:rPr>
          <w:rFonts w:cstheme="minorHAnsi"/>
          <w:sz w:val="20"/>
          <w:szCs w:val="20"/>
        </w:rPr>
        <w:t>Найдено в текстах статей</w:t>
      </w:r>
    </w:p>
    <w:p w14:paraId="1ED0362F" w14:textId="1D4AF2F0" w:rsidR="005C3E89" w:rsidRPr="00E179FA" w:rsidRDefault="005C3E89" w:rsidP="00505840">
      <w:pPr>
        <w:pStyle w:val="4"/>
        <w:shd w:val="clear" w:color="auto" w:fill="FFFFFF"/>
        <w:rPr>
          <w:rFonts w:asciiTheme="minorHAnsi" w:hAnsiTheme="minorHAnsi" w:cstheme="minorHAnsi"/>
          <w:color w:val="auto"/>
          <w:sz w:val="20"/>
          <w:szCs w:val="20"/>
        </w:rPr>
      </w:pPr>
    </w:p>
    <w:p w14:paraId="34BB6E9C" w14:textId="5C2EDDE7" w:rsidR="005C3E89" w:rsidRPr="00E179FA" w:rsidRDefault="005C3E89" w:rsidP="00505840">
      <w:pPr>
        <w:shd w:val="clear" w:color="auto" w:fill="FFFFFF"/>
        <w:rPr>
          <w:rFonts w:cstheme="minorHAnsi"/>
          <w:sz w:val="20"/>
          <w:szCs w:val="20"/>
        </w:rPr>
      </w:pPr>
      <w:r w:rsidRPr="00E179FA">
        <w:rPr>
          <w:rFonts w:cstheme="minorHAnsi"/>
          <w:sz w:val="20"/>
          <w:szCs w:val="20"/>
        </w:rPr>
        <w:t>Для просмотра всех результатов из необходимой области, воспользуйтесь ссылкой</w:t>
      </w:r>
      <w:r w:rsidR="00D62F0B" w:rsidRPr="00E179FA">
        <w:rPr>
          <w:rFonts w:cstheme="minorHAnsi"/>
          <w:sz w:val="20"/>
          <w:szCs w:val="20"/>
        </w:rPr>
        <w:t xml:space="preserve"> «</w:t>
      </w:r>
      <w:r w:rsidRPr="00E179FA">
        <w:rPr>
          <w:rStyle w:val="a8"/>
          <w:rFonts w:cstheme="minorHAnsi"/>
          <w:sz w:val="20"/>
          <w:szCs w:val="20"/>
        </w:rPr>
        <w:t>Все результаты</w:t>
      </w:r>
      <w:r w:rsidR="00D62F0B" w:rsidRPr="00E179FA">
        <w:rPr>
          <w:rStyle w:val="a8"/>
          <w:rFonts w:cstheme="minorHAnsi"/>
          <w:sz w:val="20"/>
          <w:szCs w:val="20"/>
        </w:rPr>
        <w:t>».</w:t>
      </w:r>
    </w:p>
    <w:p w14:paraId="158F1FBB" w14:textId="71C9D1AA" w:rsidR="005C3E89" w:rsidRDefault="005C3E89" w:rsidP="00505840">
      <w:pPr>
        <w:shd w:val="clear" w:color="auto" w:fill="FFFFFF"/>
        <w:jc w:val="center"/>
        <w:rPr>
          <w:rFonts w:cstheme="minorHAnsi"/>
          <w:color w:val="555555"/>
          <w:sz w:val="20"/>
          <w:szCs w:val="20"/>
        </w:rPr>
      </w:pPr>
      <w:r w:rsidRPr="00505840">
        <w:rPr>
          <w:rFonts w:cstheme="minorHAnsi"/>
          <w:noProof/>
          <w:color w:val="555555"/>
          <w:sz w:val="20"/>
          <w:szCs w:val="20"/>
          <w:lang w:eastAsia="ru-RU"/>
        </w:rPr>
        <w:drawing>
          <wp:inline distT="0" distB="0" distL="0" distR="0" wp14:anchorId="3FC13CEA" wp14:editId="23E32BFE">
            <wp:extent cx="2790825" cy="28638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286385"/>
                    </a:xfrm>
                    <a:prstGeom prst="rect">
                      <a:avLst/>
                    </a:prstGeom>
                    <a:noFill/>
                    <a:ln>
                      <a:noFill/>
                    </a:ln>
                  </pic:spPr>
                </pic:pic>
              </a:graphicData>
            </a:graphic>
          </wp:inline>
        </w:drawing>
      </w:r>
    </w:p>
    <w:p w14:paraId="667D6323" w14:textId="33B4C5C1" w:rsidR="00910962" w:rsidRPr="00505840" w:rsidRDefault="00732C25" w:rsidP="00910962">
      <w:pPr>
        <w:shd w:val="clear" w:color="auto" w:fill="FFFFFF"/>
        <w:rPr>
          <w:rFonts w:cstheme="minorHAnsi"/>
          <w:color w:val="555555"/>
          <w:sz w:val="20"/>
          <w:szCs w:val="20"/>
        </w:rPr>
      </w:pPr>
      <w:hyperlink r:id="rId19" w:history="1">
        <w:r w:rsidR="00910962" w:rsidRPr="00C45294">
          <w:rPr>
            <w:rStyle w:val="af4"/>
            <w:rFonts w:cstheme="minorHAnsi"/>
            <w:sz w:val="20"/>
            <w:szCs w:val="20"/>
          </w:rPr>
          <w:t xml:space="preserve">Подробности работы с ЭБС издательства </w:t>
        </w:r>
        <w:r w:rsidR="00C45294" w:rsidRPr="00C45294">
          <w:rPr>
            <w:rStyle w:val="af4"/>
            <w:rFonts w:cstheme="minorHAnsi"/>
            <w:sz w:val="20"/>
            <w:szCs w:val="20"/>
          </w:rPr>
          <w:t>«Лань»</w:t>
        </w:r>
      </w:hyperlink>
    </w:p>
    <w:sectPr w:rsidR="00910962" w:rsidRPr="00505840" w:rsidSect="0050584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9A5"/>
    <w:multiLevelType w:val="multilevel"/>
    <w:tmpl w:val="38FED14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233E51"/>
    <w:multiLevelType w:val="multilevel"/>
    <w:tmpl w:val="B4A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02E3C"/>
    <w:multiLevelType w:val="multilevel"/>
    <w:tmpl w:val="C73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45C5A"/>
    <w:multiLevelType w:val="hybridMultilevel"/>
    <w:tmpl w:val="BD90D272"/>
    <w:lvl w:ilvl="0" w:tplc="2E86510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C7F1A"/>
    <w:multiLevelType w:val="multilevel"/>
    <w:tmpl w:val="B87E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84DBF"/>
    <w:multiLevelType w:val="multilevel"/>
    <w:tmpl w:val="D452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0657B"/>
    <w:multiLevelType w:val="multilevel"/>
    <w:tmpl w:val="FDC62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7E65F3"/>
    <w:multiLevelType w:val="multilevel"/>
    <w:tmpl w:val="F67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F266C"/>
    <w:multiLevelType w:val="multilevel"/>
    <w:tmpl w:val="2012CE0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A68EA"/>
    <w:multiLevelType w:val="hybridMultilevel"/>
    <w:tmpl w:val="B3F09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57901"/>
    <w:multiLevelType w:val="multilevel"/>
    <w:tmpl w:val="D19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A4E2C"/>
    <w:multiLevelType w:val="multilevel"/>
    <w:tmpl w:val="58C6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2"/>
  </w:num>
  <w:num w:numId="4">
    <w:abstractNumId w:val="3"/>
  </w:num>
  <w:num w:numId="5">
    <w:abstractNumId w:val="4"/>
  </w:num>
  <w:num w:numId="6">
    <w:abstractNumId w:val="1"/>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28"/>
    <w:rsid w:val="000A2A89"/>
    <w:rsid w:val="001373A0"/>
    <w:rsid w:val="001E1A16"/>
    <w:rsid w:val="001E51BB"/>
    <w:rsid w:val="001F3ADC"/>
    <w:rsid w:val="001F60E0"/>
    <w:rsid w:val="0021494C"/>
    <w:rsid w:val="00253F6E"/>
    <w:rsid w:val="00505840"/>
    <w:rsid w:val="005C3E89"/>
    <w:rsid w:val="00645BFA"/>
    <w:rsid w:val="006B1703"/>
    <w:rsid w:val="00732C25"/>
    <w:rsid w:val="00777E6E"/>
    <w:rsid w:val="00897195"/>
    <w:rsid w:val="00910962"/>
    <w:rsid w:val="00A52B4D"/>
    <w:rsid w:val="00AB67F1"/>
    <w:rsid w:val="00BD6828"/>
    <w:rsid w:val="00C04AFB"/>
    <w:rsid w:val="00C23A19"/>
    <w:rsid w:val="00C45294"/>
    <w:rsid w:val="00D62F0B"/>
    <w:rsid w:val="00D91D53"/>
    <w:rsid w:val="00DC16E0"/>
    <w:rsid w:val="00E179FA"/>
    <w:rsid w:val="00EE3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6E"/>
  </w:style>
  <w:style w:type="paragraph" w:styleId="1">
    <w:name w:val="heading 1"/>
    <w:basedOn w:val="a"/>
    <w:next w:val="a"/>
    <w:link w:val="10"/>
    <w:uiPriority w:val="9"/>
    <w:qFormat/>
    <w:rsid w:val="00253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53F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53F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53F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53F6E"/>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253F6E"/>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253F6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253F6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53F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F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53F6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253F6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253F6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253F6E"/>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253F6E"/>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253F6E"/>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253F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53F6E"/>
    <w:rPr>
      <w:rFonts w:asciiTheme="majorHAnsi" w:eastAsiaTheme="majorEastAsia" w:hAnsiTheme="majorHAnsi" w:cstheme="majorBidi"/>
      <w:i/>
      <w:iCs/>
      <w:color w:val="272727" w:themeColor="text1" w:themeTint="D8"/>
      <w:sz w:val="21"/>
      <w:szCs w:val="21"/>
    </w:rPr>
  </w:style>
  <w:style w:type="paragraph" w:styleId="a3">
    <w:name w:val="caption"/>
    <w:basedOn w:val="a"/>
    <w:next w:val="a"/>
    <w:uiPriority w:val="35"/>
    <w:semiHidden/>
    <w:unhideWhenUsed/>
    <w:qFormat/>
    <w:rsid w:val="00253F6E"/>
    <w:pPr>
      <w:spacing w:after="200" w:line="240" w:lineRule="auto"/>
    </w:pPr>
    <w:rPr>
      <w:i/>
      <w:iCs/>
      <w:color w:val="44546A" w:themeColor="text2"/>
      <w:sz w:val="18"/>
      <w:szCs w:val="18"/>
    </w:rPr>
  </w:style>
  <w:style w:type="paragraph" w:styleId="a4">
    <w:name w:val="Title"/>
    <w:basedOn w:val="a"/>
    <w:next w:val="a"/>
    <w:link w:val="a5"/>
    <w:uiPriority w:val="10"/>
    <w:qFormat/>
    <w:rsid w:val="00253F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253F6E"/>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253F6E"/>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253F6E"/>
    <w:rPr>
      <w:rFonts w:eastAsiaTheme="minorEastAsia"/>
      <w:color w:val="5A5A5A" w:themeColor="text1" w:themeTint="A5"/>
      <w:spacing w:val="15"/>
    </w:rPr>
  </w:style>
  <w:style w:type="character" w:styleId="a8">
    <w:name w:val="Strong"/>
    <w:uiPriority w:val="22"/>
    <w:qFormat/>
    <w:rsid w:val="00253F6E"/>
    <w:rPr>
      <w:b/>
      <w:bCs/>
    </w:rPr>
  </w:style>
  <w:style w:type="character" w:styleId="a9">
    <w:name w:val="Emphasis"/>
    <w:uiPriority w:val="20"/>
    <w:qFormat/>
    <w:rsid w:val="00253F6E"/>
    <w:rPr>
      <w:i/>
      <w:iCs/>
    </w:rPr>
  </w:style>
  <w:style w:type="paragraph" w:styleId="aa">
    <w:name w:val="No Spacing"/>
    <w:uiPriority w:val="1"/>
    <w:qFormat/>
    <w:rsid w:val="00253F6E"/>
    <w:pPr>
      <w:spacing w:after="0" w:line="240" w:lineRule="auto"/>
    </w:pPr>
  </w:style>
  <w:style w:type="paragraph" w:styleId="21">
    <w:name w:val="Quote"/>
    <w:basedOn w:val="a"/>
    <w:next w:val="a"/>
    <w:link w:val="22"/>
    <w:uiPriority w:val="29"/>
    <w:qFormat/>
    <w:rsid w:val="00253F6E"/>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253F6E"/>
    <w:rPr>
      <w:i/>
      <w:iCs/>
      <w:color w:val="404040" w:themeColor="text1" w:themeTint="BF"/>
    </w:rPr>
  </w:style>
  <w:style w:type="paragraph" w:styleId="ab">
    <w:name w:val="Intense Quote"/>
    <w:basedOn w:val="a"/>
    <w:next w:val="a"/>
    <w:link w:val="ac"/>
    <w:uiPriority w:val="30"/>
    <w:qFormat/>
    <w:rsid w:val="00253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253F6E"/>
    <w:rPr>
      <w:i/>
      <w:iCs/>
      <w:color w:val="4472C4" w:themeColor="accent1"/>
    </w:rPr>
  </w:style>
  <w:style w:type="character" w:styleId="ad">
    <w:name w:val="Subtle Emphasis"/>
    <w:uiPriority w:val="19"/>
    <w:qFormat/>
    <w:rsid w:val="00253F6E"/>
    <w:rPr>
      <w:i/>
      <w:iCs/>
      <w:color w:val="404040" w:themeColor="text1" w:themeTint="BF"/>
    </w:rPr>
  </w:style>
  <w:style w:type="character" w:styleId="ae">
    <w:name w:val="Intense Emphasis"/>
    <w:uiPriority w:val="21"/>
    <w:qFormat/>
    <w:rsid w:val="00253F6E"/>
    <w:rPr>
      <w:i/>
      <w:iCs/>
      <w:color w:val="4472C4" w:themeColor="accent1"/>
    </w:rPr>
  </w:style>
  <w:style w:type="character" w:styleId="af">
    <w:name w:val="Subtle Reference"/>
    <w:uiPriority w:val="31"/>
    <w:qFormat/>
    <w:rsid w:val="00253F6E"/>
    <w:rPr>
      <w:smallCaps/>
      <w:color w:val="5A5A5A" w:themeColor="text1" w:themeTint="A5"/>
    </w:rPr>
  </w:style>
  <w:style w:type="character" w:styleId="af0">
    <w:name w:val="Intense Reference"/>
    <w:uiPriority w:val="32"/>
    <w:qFormat/>
    <w:rsid w:val="00253F6E"/>
    <w:rPr>
      <w:b/>
      <w:bCs/>
      <w:smallCaps/>
      <w:color w:val="4472C4" w:themeColor="accent1"/>
      <w:spacing w:val="5"/>
    </w:rPr>
  </w:style>
  <w:style w:type="character" w:styleId="af1">
    <w:name w:val="Book Title"/>
    <w:uiPriority w:val="33"/>
    <w:qFormat/>
    <w:rsid w:val="00253F6E"/>
    <w:rPr>
      <w:b/>
      <w:bCs/>
      <w:i/>
      <w:iCs/>
      <w:spacing w:val="5"/>
    </w:rPr>
  </w:style>
  <w:style w:type="paragraph" w:styleId="af2">
    <w:name w:val="TOC Heading"/>
    <w:basedOn w:val="1"/>
    <w:next w:val="a"/>
    <w:uiPriority w:val="39"/>
    <w:unhideWhenUsed/>
    <w:qFormat/>
    <w:rsid w:val="00253F6E"/>
    <w:pPr>
      <w:outlineLvl w:val="9"/>
    </w:pPr>
  </w:style>
  <w:style w:type="paragraph" w:styleId="af3">
    <w:name w:val="Normal (Web)"/>
    <w:basedOn w:val="a"/>
    <w:uiPriority w:val="99"/>
    <w:unhideWhenUsed/>
    <w:rsid w:val="00BD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BD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BD6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unhideWhenUsed/>
    <w:rsid w:val="00BD6828"/>
    <w:rPr>
      <w:color w:val="0000FF"/>
      <w:u w:val="single"/>
    </w:rPr>
  </w:style>
  <w:style w:type="paragraph" w:styleId="af5">
    <w:name w:val="List Paragraph"/>
    <w:basedOn w:val="a"/>
    <w:uiPriority w:val="34"/>
    <w:qFormat/>
    <w:rsid w:val="00D91D53"/>
    <w:pPr>
      <w:ind w:left="720"/>
      <w:contextualSpacing/>
    </w:pPr>
  </w:style>
  <w:style w:type="character" w:customStyle="1" w:styleId="UnresolvedMention">
    <w:name w:val="Unresolved Mention"/>
    <w:basedOn w:val="a0"/>
    <w:uiPriority w:val="99"/>
    <w:semiHidden/>
    <w:unhideWhenUsed/>
    <w:rsid w:val="00D91D53"/>
    <w:rPr>
      <w:color w:val="605E5C"/>
      <w:shd w:val="clear" w:color="auto" w:fill="E1DFDD"/>
    </w:rPr>
  </w:style>
  <w:style w:type="paragraph" w:customStyle="1" w:styleId="list-group-item">
    <w:name w:val="list-group-item"/>
    <w:basedOn w:val="a"/>
    <w:rsid w:val="006B1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6B1703"/>
    <w:rPr>
      <w:rFonts w:ascii="Courier New" w:eastAsia="Times New Roman" w:hAnsi="Courier New" w:cs="Courier New"/>
      <w:sz w:val="20"/>
      <w:szCs w:val="20"/>
    </w:rPr>
  </w:style>
  <w:style w:type="paragraph" w:styleId="11">
    <w:name w:val="toc 1"/>
    <w:basedOn w:val="a"/>
    <w:next w:val="a"/>
    <w:autoRedefine/>
    <w:uiPriority w:val="39"/>
    <w:unhideWhenUsed/>
    <w:rsid w:val="00EE3C3D"/>
    <w:pPr>
      <w:spacing w:after="100"/>
    </w:pPr>
  </w:style>
  <w:style w:type="paragraph" w:styleId="23">
    <w:name w:val="toc 2"/>
    <w:basedOn w:val="a"/>
    <w:next w:val="a"/>
    <w:autoRedefine/>
    <w:uiPriority w:val="39"/>
    <w:unhideWhenUsed/>
    <w:rsid w:val="00EE3C3D"/>
    <w:pPr>
      <w:spacing w:after="100"/>
      <w:ind w:left="220"/>
    </w:pPr>
  </w:style>
  <w:style w:type="paragraph" w:styleId="31">
    <w:name w:val="toc 3"/>
    <w:basedOn w:val="a"/>
    <w:next w:val="a"/>
    <w:autoRedefine/>
    <w:uiPriority w:val="39"/>
    <w:unhideWhenUsed/>
    <w:rsid w:val="00EE3C3D"/>
    <w:pPr>
      <w:spacing w:after="100"/>
      <w:ind w:left="440"/>
    </w:pPr>
  </w:style>
  <w:style w:type="paragraph" w:styleId="af6">
    <w:name w:val="Balloon Text"/>
    <w:basedOn w:val="a"/>
    <w:link w:val="af7"/>
    <w:uiPriority w:val="99"/>
    <w:semiHidden/>
    <w:unhideWhenUsed/>
    <w:rsid w:val="00732C2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2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6E"/>
  </w:style>
  <w:style w:type="paragraph" w:styleId="1">
    <w:name w:val="heading 1"/>
    <w:basedOn w:val="a"/>
    <w:next w:val="a"/>
    <w:link w:val="10"/>
    <w:uiPriority w:val="9"/>
    <w:qFormat/>
    <w:rsid w:val="00253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53F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53F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53F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53F6E"/>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253F6E"/>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253F6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253F6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53F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F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53F6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253F6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253F6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253F6E"/>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253F6E"/>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253F6E"/>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253F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53F6E"/>
    <w:rPr>
      <w:rFonts w:asciiTheme="majorHAnsi" w:eastAsiaTheme="majorEastAsia" w:hAnsiTheme="majorHAnsi" w:cstheme="majorBidi"/>
      <w:i/>
      <w:iCs/>
      <w:color w:val="272727" w:themeColor="text1" w:themeTint="D8"/>
      <w:sz w:val="21"/>
      <w:szCs w:val="21"/>
    </w:rPr>
  </w:style>
  <w:style w:type="paragraph" w:styleId="a3">
    <w:name w:val="caption"/>
    <w:basedOn w:val="a"/>
    <w:next w:val="a"/>
    <w:uiPriority w:val="35"/>
    <w:semiHidden/>
    <w:unhideWhenUsed/>
    <w:qFormat/>
    <w:rsid w:val="00253F6E"/>
    <w:pPr>
      <w:spacing w:after="200" w:line="240" w:lineRule="auto"/>
    </w:pPr>
    <w:rPr>
      <w:i/>
      <w:iCs/>
      <w:color w:val="44546A" w:themeColor="text2"/>
      <w:sz w:val="18"/>
      <w:szCs w:val="18"/>
    </w:rPr>
  </w:style>
  <w:style w:type="paragraph" w:styleId="a4">
    <w:name w:val="Title"/>
    <w:basedOn w:val="a"/>
    <w:next w:val="a"/>
    <w:link w:val="a5"/>
    <w:uiPriority w:val="10"/>
    <w:qFormat/>
    <w:rsid w:val="00253F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253F6E"/>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253F6E"/>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253F6E"/>
    <w:rPr>
      <w:rFonts w:eastAsiaTheme="minorEastAsia"/>
      <w:color w:val="5A5A5A" w:themeColor="text1" w:themeTint="A5"/>
      <w:spacing w:val="15"/>
    </w:rPr>
  </w:style>
  <w:style w:type="character" w:styleId="a8">
    <w:name w:val="Strong"/>
    <w:uiPriority w:val="22"/>
    <w:qFormat/>
    <w:rsid w:val="00253F6E"/>
    <w:rPr>
      <w:b/>
      <w:bCs/>
    </w:rPr>
  </w:style>
  <w:style w:type="character" w:styleId="a9">
    <w:name w:val="Emphasis"/>
    <w:uiPriority w:val="20"/>
    <w:qFormat/>
    <w:rsid w:val="00253F6E"/>
    <w:rPr>
      <w:i/>
      <w:iCs/>
    </w:rPr>
  </w:style>
  <w:style w:type="paragraph" w:styleId="aa">
    <w:name w:val="No Spacing"/>
    <w:uiPriority w:val="1"/>
    <w:qFormat/>
    <w:rsid w:val="00253F6E"/>
    <w:pPr>
      <w:spacing w:after="0" w:line="240" w:lineRule="auto"/>
    </w:pPr>
  </w:style>
  <w:style w:type="paragraph" w:styleId="21">
    <w:name w:val="Quote"/>
    <w:basedOn w:val="a"/>
    <w:next w:val="a"/>
    <w:link w:val="22"/>
    <w:uiPriority w:val="29"/>
    <w:qFormat/>
    <w:rsid w:val="00253F6E"/>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253F6E"/>
    <w:rPr>
      <w:i/>
      <w:iCs/>
      <w:color w:val="404040" w:themeColor="text1" w:themeTint="BF"/>
    </w:rPr>
  </w:style>
  <w:style w:type="paragraph" w:styleId="ab">
    <w:name w:val="Intense Quote"/>
    <w:basedOn w:val="a"/>
    <w:next w:val="a"/>
    <w:link w:val="ac"/>
    <w:uiPriority w:val="30"/>
    <w:qFormat/>
    <w:rsid w:val="00253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253F6E"/>
    <w:rPr>
      <w:i/>
      <w:iCs/>
      <w:color w:val="4472C4" w:themeColor="accent1"/>
    </w:rPr>
  </w:style>
  <w:style w:type="character" w:styleId="ad">
    <w:name w:val="Subtle Emphasis"/>
    <w:uiPriority w:val="19"/>
    <w:qFormat/>
    <w:rsid w:val="00253F6E"/>
    <w:rPr>
      <w:i/>
      <w:iCs/>
      <w:color w:val="404040" w:themeColor="text1" w:themeTint="BF"/>
    </w:rPr>
  </w:style>
  <w:style w:type="character" w:styleId="ae">
    <w:name w:val="Intense Emphasis"/>
    <w:uiPriority w:val="21"/>
    <w:qFormat/>
    <w:rsid w:val="00253F6E"/>
    <w:rPr>
      <w:i/>
      <w:iCs/>
      <w:color w:val="4472C4" w:themeColor="accent1"/>
    </w:rPr>
  </w:style>
  <w:style w:type="character" w:styleId="af">
    <w:name w:val="Subtle Reference"/>
    <w:uiPriority w:val="31"/>
    <w:qFormat/>
    <w:rsid w:val="00253F6E"/>
    <w:rPr>
      <w:smallCaps/>
      <w:color w:val="5A5A5A" w:themeColor="text1" w:themeTint="A5"/>
    </w:rPr>
  </w:style>
  <w:style w:type="character" w:styleId="af0">
    <w:name w:val="Intense Reference"/>
    <w:uiPriority w:val="32"/>
    <w:qFormat/>
    <w:rsid w:val="00253F6E"/>
    <w:rPr>
      <w:b/>
      <w:bCs/>
      <w:smallCaps/>
      <w:color w:val="4472C4" w:themeColor="accent1"/>
      <w:spacing w:val="5"/>
    </w:rPr>
  </w:style>
  <w:style w:type="character" w:styleId="af1">
    <w:name w:val="Book Title"/>
    <w:uiPriority w:val="33"/>
    <w:qFormat/>
    <w:rsid w:val="00253F6E"/>
    <w:rPr>
      <w:b/>
      <w:bCs/>
      <w:i/>
      <w:iCs/>
      <w:spacing w:val="5"/>
    </w:rPr>
  </w:style>
  <w:style w:type="paragraph" w:styleId="af2">
    <w:name w:val="TOC Heading"/>
    <w:basedOn w:val="1"/>
    <w:next w:val="a"/>
    <w:uiPriority w:val="39"/>
    <w:unhideWhenUsed/>
    <w:qFormat/>
    <w:rsid w:val="00253F6E"/>
    <w:pPr>
      <w:outlineLvl w:val="9"/>
    </w:pPr>
  </w:style>
  <w:style w:type="paragraph" w:styleId="af3">
    <w:name w:val="Normal (Web)"/>
    <w:basedOn w:val="a"/>
    <w:uiPriority w:val="99"/>
    <w:unhideWhenUsed/>
    <w:rsid w:val="00BD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BD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BD6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unhideWhenUsed/>
    <w:rsid w:val="00BD6828"/>
    <w:rPr>
      <w:color w:val="0000FF"/>
      <w:u w:val="single"/>
    </w:rPr>
  </w:style>
  <w:style w:type="paragraph" w:styleId="af5">
    <w:name w:val="List Paragraph"/>
    <w:basedOn w:val="a"/>
    <w:uiPriority w:val="34"/>
    <w:qFormat/>
    <w:rsid w:val="00D91D53"/>
    <w:pPr>
      <w:ind w:left="720"/>
      <w:contextualSpacing/>
    </w:pPr>
  </w:style>
  <w:style w:type="character" w:customStyle="1" w:styleId="UnresolvedMention">
    <w:name w:val="Unresolved Mention"/>
    <w:basedOn w:val="a0"/>
    <w:uiPriority w:val="99"/>
    <w:semiHidden/>
    <w:unhideWhenUsed/>
    <w:rsid w:val="00D91D53"/>
    <w:rPr>
      <w:color w:val="605E5C"/>
      <w:shd w:val="clear" w:color="auto" w:fill="E1DFDD"/>
    </w:rPr>
  </w:style>
  <w:style w:type="paragraph" w:customStyle="1" w:styleId="list-group-item">
    <w:name w:val="list-group-item"/>
    <w:basedOn w:val="a"/>
    <w:rsid w:val="006B1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6B1703"/>
    <w:rPr>
      <w:rFonts w:ascii="Courier New" w:eastAsia="Times New Roman" w:hAnsi="Courier New" w:cs="Courier New"/>
      <w:sz w:val="20"/>
      <w:szCs w:val="20"/>
    </w:rPr>
  </w:style>
  <w:style w:type="paragraph" w:styleId="11">
    <w:name w:val="toc 1"/>
    <w:basedOn w:val="a"/>
    <w:next w:val="a"/>
    <w:autoRedefine/>
    <w:uiPriority w:val="39"/>
    <w:unhideWhenUsed/>
    <w:rsid w:val="00EE3C3D"/>
    <w:pPr>
      <w:spacing w:after="100"/>
    </w:pPr>
  </w:style>
  <w:style w:type="paragraph" w:styleId="23">
    <w:name w:val="toc 2"/>
    <w:basedOn w:val="a"/>
    <w:next w:val="a"/>
    <w:autoRedefine/>
    <w:uiPriority w:val="39"/>
    <w:unhideWhenUsed/>
    <w:rsid w:val="00EE3C3D"/>
    <w:pPr>
      <w:spacing w:after="100"/>
      <w:ind w:left="220"/>
    </w:pPr>
  </w:style>
  <w:style w:type="paragraph" w:styleId="31">
    <w:name w:val="toc 3"/>
    <w:basedOn w:val="a"/>
    <w:next w:val="a"/>
    <w:autoRedefine/>
    <w:uiPriority w:val="39"/>
    <w:unhideWhenUsed/>
    <w:rsid w:val="00EE3C3D"/>
    <w:pPr>
      <w:spacing w:after="100"/>
      <w:ind w:left="440"/>
    </w:pPr>
  </w:style>
  <w:style w:type="paragraph" w:styleId="af6">
    <w:name w:val="Balloon Text"/>
    <w:basedOn w:val="a"/>
    <w:link w:val="af7"/>
    <w:uiPriority w:val="99"/>
    <w:semiHidden/>
    <w:unhideWhenUsed/>
    <w:rsid w:val="00732C2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2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689">
      <w:bodyDiv w:val="1"/>
      <w:marLeft w:val="0"/>
      <w:marRight w:val="0"/>
      <w:marTop w:val="0"/>
      <w:marBottom w:val="0"/>
      <w:divBdr>
        <w:top w:val="none" w:sz="0" w:space="0" w:color="auto"/>
        <w:left w:val="none" w:sz="0" w:space="0" w:color="auto"/>
        <w:bottom w:val="none" w:sz="0" w:space="0" w:color="auto"/>
        <w:right w:val="none" w:sz="0" w:space="0" w:color="auto"/>
      </w:divBdr>
    </w:div>
    <w:div w:id="217596920">
      <w:bodyDiv w:val="1"/>
      <w:marLeft w:val="0"/>
      <w:marRight w:val="0"/>
      <w:marTop w:val="0"/>
      <w:marBottom w:val="0"/>
      <w:divBdr>
        <w:top w:val="none" w:sz="0" w:space="0" w:color="auto"/>
        <w:left w:val="none" w:sz="0" w:space="0" w:color="auto"/>
        <w:bottom w:val="none" w:sz="0" w:space="0" w:color="auto"/>
        <w:right w:val="none" w:sz="0" w:space="0" w:color="auto"/>
      </w:divBdr>
    </w:div>
    <w:div w:id="246038310">
      <w:bodyDiv w:val="1"/>
      <w:marLeft w:val="0"/>
      <w:marRight w:val="0"/>
      <w:marTop w:val="0"/>
      <w:marBottom w:val="0"/>
      <w:divBdr>
        <w:top w:val="none" w:sz="0" w:space="0" w:color="auto"/>
        <w:left w:val="none" w:sz="0" w:space="0" w:color="auto"/>
        <w:bottom w:val="none" w:sz="0" w:space="0" w:color="auto"/>
        <w:right w:val="none" w:sz="0" w:space="0" w:color="auto"/>
      </w:divBdr>
      <w:divsChild>
        <w:div w:id="1689602162">
          <w:marLeft w:val="0"/>
          <w:marRight w:val="0"/>
          <w:marTop w:val="0"/>
          <w:marBottom w:val="0"/>
          <w:divBdr>
            <w:top w:val="none" w:sz="0" w:space="0" w:color="auto"/>
            <w:left w:val="none" w:sz="0" w:space="0" w:color="auto"/>
            <w:bottom w:val="none" w:sz="0" w:space="0" w:color="auto"/>
            <w:right w:val="none" w:sz="0" w:space="0" w:color="auto"/>
          </w:divBdr>
        </w:div>
        <w:div w:id="1468089402">
          <w:marLeft w:val="0"/>
          <w:marRight w:val="0"/>
          <w:marTop w:val="0"/>
          <w:marBottom w:val="0"/>
          <w:divBdr>
            <w:top w:val="none" w:sz="0" w:space="0" w:color="auto"/>
            <w:left w:val="none" w:sz="0" w:space="0" w:color="auto"/>
            <w:bottom w:val="none" w:sz="0" w:space="0" w:color="auto"/>
            <w:right w:val="none" w:sz="0" w:space="0" w:color="auto"/>
          </w:divBdr>
        </w:div>
      </w:divsChild>
    </w:div>
    <w:div w:id="273829787">
      <w:bodyDiv w:val="1"/>
      <w:marLeft w:val="0"/>
      <w:marRight w:val="0"/>
      <w:marTop w:val="0"/>
      <w:marBottom w:val="0"/>
      <w:divBdr>
        <w:top w:val="none" w:sz="0" w:space="0" w:color="auto"/>
        <w:left w:val="none" w:sz="0" w:space="0" w:color="auto"/>
        <w:bottom w:val="none" w:sz="0" w:space="0" w:color="auto"/>
        <w:right w:val="none" w:sz="0" w:space="0" w:color="auto"/>
      </w:divBdr>
      <w:divsChild>
        <w:div w:id="530924020">
          <w:marLeft w:val="0"/>
          <w:marRight w:val="0"/>
          <w:marTop w:val="225"/>
          <w:marBottom w:val="225"/>
          <w:divBdr>
            <w:top w:val="none" w:sz="0" w:space="0" w:color="auto"/>
            <w:left w:val="none" w:sz="0" w:space="0" w:color="auto"/>
            <w:bottom w:val="none" w:sz="0" w:space="0" w:color="auto"/>
            <w:right w:val="none" w:sz="0" w:space="0" w:color="auto"/>
          </w:divBdr>
        </w:div>
        <w:div w:id="1393888814">
          <w:marLeft w:val="0"/>
          <w:marRight w:val="0"/>
          <w:marTop w:val="225"/>
          <w:marBottom w:val="225"/>
          <w:divBdr>
            <w:top w:val="none" w:sz="0" w:space="0" w:color="auto"/>
            <w:left w:val="none" w:sz="0" w:space="0" w:color="auto"/>
            <w:bottom w:val="none" w:sz="0" w:space="0" w:color="auto"/>
            <w:right w:val="none" w:sz="0" w:space="0" w:color="auto"/>
          </w:divBdr>
        </w:div>
      </w:divsChild>
    </w:div>
    <w:div w:id="505367468">
      <w:bodyDiv w:val="1"/>
      <w:marLeft w:val="0"/>
      <w:marRight w:val="0"/>
      <w:marTop w:val="0"/>
      <w:marBottom w:val="0"/>
      <w:divBdr>
        <w:top w:val="none" w:sz="0" w:space="0" w:color="auto"/>
        <w:left w:val="none" w:sz="0" w:space="0" w:color="auto"/>
        <w:bottom w:val="none" w:sz="0" w:space="0" w:color="auto"/>
        <w:right w:val="none" w:sz="0" w:space="0" w:color="auto"/>
      </w:divBdr>
    </w:div>
    <w:div w:id="507060732">
      <w:bodyDiv w:val="1"/>
      <w:marLeft w:val="0"/>
      <w:marRight w:val="0"/>
      <w:marTop w:val="0"/>
      <w:marBottom w:val="0"/>
      <w:divBdr>
        <w:top w:val="none" w:sz="0" w:space="0" w:color="auto"/>
        <w:left w:val="none" w:sz="0" w:space="0" w:color="auto"/>
        <w:bottom w:val="none" w:sz="0" w:space="0" w:color="auto"/>
        <w:right w:val="none" w:sz="0" w:space="0" w:color="auto"/>
      </w:divBdr>
    </w:div>
    <w:div w:id="518081357">
      <w:bodyDiv w:val="1"/>
      <w:marLeft w:val="0"/>
      <w:marRight w:val="0"/>
      <w:marTop w:val="0"/>
      <w:marBottom w:val="0"/>
      <w:divBdr>
        <w:top w:val="none" w:sz="0" w:space="0" w:color="auto"/>
        <w:left w:val="none" w:sz="0" w:space="0" w:color="auto"/>
        <w:bottom w:val="none" w:sz="0" w:space="0" w:color="auto"/>
        <w:right w:val="none" w:sz="0" w:space="0" w:color="auto"/>
      </w:divBdr>
    </w:div>
    <w:div w:id="619995974">
      <w:bodyDiv w:val="1"/>
      <w:marLeft w:val="0"/>
      <w:marRight w:val="0"/>
      <w:marTop w:val="0"/>
      <w:marBottom w:val="0"/>
      <w:divBdr>
        <w:top w:val="none" w:sz="0" w:space="0" w:color="auto"/>
        <w:left w:val="none" w:sz="0" w:space="0" w:color="auto"/>
        <w:bottom w:val="none" w:sz="0" w:space="0" w:color="auto"/>
        <w:right w:val="none" w:sz="0" w:space="0" w:color="auto"/>
      </w:divBdr>
      <w:divsChild>
        <w:div w:id="1299914259">
          <w:marLeft w:val="0"/>
          <w:marRight w:val="0"/>
          <w:marTop w:val="0"/>
          <w:marBottom w:val="0"/>
          <w:divBdr>
            <w:top w:val="none" w:sz="0" w:space="0" w:color="auto"/>
            <w:left w:val="none" w:sz="0" w:space="0" w:color="auto"/>
            <w:bottom w:val="none" w:sz="0" w:space="0" w:color="auto"/>
            <w:right w:val="none" w:sz="0" w:space="0" w:color="auto"/>
          </w:divBdr>
        </w:div>
        <w:div w:id="1445418091">
          <w:marLeft w:val="0"/>
          <w:marRight w:val="0"/>
          <w:marTop w:val="0"/>
          <w:marBottom w:val="0"/>
          <w:divBdr>
            <w:top w:val="none" w:sz="0" w:space="0" w:color="auto"/>
            <w:left w:val="none" w:sz="0" w:space="0" w:color="auto"/>
            <w:bottom w:val="none" w:sz="0" w:space="0" w:color="auto"/>
            <w:right w:val="none" w:sz="0" w:space="0" w:color="auto"/>
          </w:divBdr>
        </w:div>
      </w:divsChild>
    </w:div>
    <w:div w:id="785853525">
      <w:bodyDiv w:val="1"/>
      <w:marLeft w:val="0"/>
      <w:marRight w:val="0"/>
      <w:marTop w:val="0"/>
      <w:marBottom w:val="0"/>
      <w:divBdr>
        <w:top w:val="none" w:sz="0" w:space="0" w:color="auto"/>
        <w:left w:val="none" w:sz="0" w:space="0" w:color="auto"/>
        <w:bottom w:val="none" w:sz="0" w:space="0" w:color="auto"/>
        <w:right w:val="none" w:sz="0" w:space="0" w:color="auto"/>
      </w:divBdr>
    </w:div>
    <w:div w:id="1121462635">
      <w:bodyDiv w:val="1"/>
      <w:marLeft w:val="0"/>
      <w:marRight w:val="0"/>
      <w:marTop w:val="0"/>
      <w:marBottom w:val="0"/>
      <w:divBdr>
        <w:top w:val="none" w:sz="0" w:space="0" w:color="auto"/>
        <w:left w:val="none" w:sz="0" w:space="0" w:color="auto"/>
        <w:bottom w:val="none" w:sz="0" w:space="0" w:color="auto"/>
        <w:right w:val="none" w:sz="0" w:space="0" w:color="auto"/>
      </w:divBdr>
    </w:div>
    <w:div w:id="1130052205">
      <w:bodyDiv w:val="1"/>
      <w:marLeft w:val="0"/>
      <w:marRight w:val="0"/>
      <w:marTop w:val="0"/>
      <w:marBottom w:val="0"/>
      <w:divBdr>
        <w:top w:val="none" w:sz="0" w:space="0" w:color="auto"/>
        <w:left w:val="none" w:sz="0" w:space="0" w:color="auto"/>
        <w:bottom w:val="none" w:sz="0" w:space="0" w:color="auto"/>
        <w:right w:val="none" w:sz="0" w:space="0" w:color="auto"/>
      </w:divBdr>
      <w:divsChild>
        <w:div w:id="1307735392">
          <w:marLeft w:val="0"/>
          <w:marRight w:val="0"/>
          <w:marTop w:val="225"/>
          <w:marBottom w:val="225"/>
          <w:divBdr>
            <w:top w:val="none" w:sz="0" w:space="0" w:color="auto"/>
            <w:left w:val="none" w:sz="0" w:space="0" w:color="auto"/>
            <w:bottom w:val="none" w:sz="0" w:space="0" w:color="auto"/>
            <w:right w:val="none" w:sz="0" w:space="0" w:color="auto"/>
          </w:divBdr>
        </w:div>
        <w:div w:id="143353684">
          <w:marLeft w:val="0"/>
          <w:marRight w:val="0"/>
          <w:marTop w:val="225"/>
          <w:marBottom w:val="225"/>
          <w:divBdr>
            <w:top w:val="none" w:sz="0" w:space="0" w:color="auto"/>
            <w:left w:val="none" w:sz="0" w:space="0" w:color="auto"/>
            <w:bottom w:val="none" w:sz="0" w:space="0" w:color="auto"/>
            <w:right w:val="none" w:sz="0" w:space="0" w:color="auto"/>
          </w:divBdr>
        </w:div>
        <w:div w:id="722099652">
          <w:marLeft w:val="0"/>
          <w:marRight w:val="0"/>
          <w:marTop w:val="225"/>
          <w:marBottom w:val="225"/>
          <w:divBdr>
            <w:top w:val="none" w:sz="0" w:space="0" w:color="auto"/>
            <w:left w:val="none" w:sz="0" w:space="0" w:color="auto"/>
            <w:bottom w:val="none" w:sz="0" w:space="0" w:color="auto"/>
            <w:right w:val="none" w:sz="0" w:space="0" w:color="auto"/>
          </w:divBdr>
        </w:div>
        <w:div w:id="1000811274">
          <w:marLeft w:val="0"/>
          <w:marRight w:val="0"/>
          <w:marTop w:val="225"/>
          <w:marBottom w:val="225"/>
          <w:divBdr>
            <w:top w:val="none" w:sz="0" w:space="0" w:color="auto"/>
            <w:left w:val="none" w:sz="0" w:space="0" w:color="auto"/>
            <w:bottom w:val="none" w:sz="0" w:space="0" w:color="auto"/>
            <w:right w:val="none" w:sz="0" w:space="0" w:color="auto"/>
          </w:divBdr>
        </w:div>
        <w:div w:id="704257958">
          <w:marLeft w:val="0"/>
          <w:marRight w:val="0"/>
          <w:marTop w:val="225"/>
          <w:marBottom w:val="225"/>
          <w:divBdr>
            <w:top w:val="none" w:sz="0" w:space="0" w:color="auto"/>
            <w:left w:val="none" w:sz="0" w:space="0" w:color="auto"/>
            <w:bottom w:val="none" w:sz="0" w:space="0" w:color="auto"/>
            <w:right w:val="none" w:sz="0" w:space="0" w:color="auto"/>
          </w:divBdr>
        </w:div>
      </w:divsChild>
    </w:div>
    <w:div w:id="1131902862">
      <w:bodyDiv w:val="1"/>
      <w:marLeft w:val="0"/>
      <w:marRight w:val="0"/>
      <w:marTop w:val="0"/>
      <w:marBottom w:val="0"/>
      <w:divBdr>
        <w:top w:val="none" w:sz="0" w:space="0" w:color="auto"/>
        <w:left w:val="none" w:sz="0" w:space="0" w:color="auto"/>
        <w:bottom w:val="none" w:sz="0" w:space="0" w:color="auto"/>
        <w:right w:val="none" w:sz="0" w:space="0" w:color="auto"/>
      </w:divBdr>
    </w:div>
    <w:div w:id="1153445594">
      <w:bodyDiv w:val="1"/>
      <w:marLeft w:val="0"/>
      <w:marRight w:val="0"/>
      <w:marTop w:val="0"/>
      <w:marBottom w:val="0"/>
      <w:divBdr>
        <w:top w:val="none" w:sz="0" w:space="0" w:color="auto"/>
        <w:left w:val="none" w:sz="0" w:space="0" w:color="auto"/>
        <w:bottom w:val="none" w:sz="0" w:space="0" w:color="auto"/>
        <w:right w:val="none" w:sz="0" w:space="0" w:color="auto"/>
      </w:divBdr>
    </w:div>
    <w:div w:id="1223831589">
      <w:bodyDiv w:val="1"/>
      <w:marLeft w:val="0"/>
      <w:marRight w:val="0"/>
      <w:marTop w:val="0"/>
      <w:marBottom w:val="0"/>
      <w:divBdr>
        <w:top w:val="none" w:sz="0" w:space="0" w:color="auto"/>
        <w:left w:val="none" w:sz="0" w:space="0" w:color="auto"/>
        <w:bottom w:val="none" w:sz="0" w:space="0" w:color="auto"/>
        <w:right w:val="none" w:sz="0" w:space="0" w:color="auto"/>
      </w:divBdr>
    </w:div>
    <w:div w:id="1227839712">
      <w:bodyDiv w:val="1"/>
      <w:marLeft w:val="0"/>
      <w:marRight w:val="0"/>
      <w:marTop w:val="0"/>
      <w:marBottom w:val="0"/>
      <w:divBdr>
        <w:top w:val="none" w:sz="0" w:space="0" w:color="auto"/>
        <w:left w:val="none" w:sz="0" w:space="0" w:color="auto"/>
        <w:bottom w:val="none" w:sz="0" w:space="0" w:color="auto"/>
        <w:right w:val="none" w:sz="0" w:space="0" w:color="auto"/>
      </w:divBdr>
    </w:div>
    <w:div w:id="1392578344">
      <w:bodyDiv w:val="1"/>
      <w:marLeft w:val="0"/>
      <w:marRight w:val="0"/>
      <w:marTop w:val="0"/>
      <w:marBottom w:val="0"/>
      <w:divBdr>
        <w:top w:val="none" w:sz="0" w:space="0" w:color="auto"/>
        <w:left w:val="none" w:sz="0" w:space="0" w:color="auto"/>
        <w:bottom w:val="none" w:sz="0" w:space="0" w:color="auto"/>
        <w:right w:val="none" w:sz="0" w:space="0" w:color="auto"/>
      </w:divBdr>
    </w:div>
    <w:div w:id="1490829279">
      <w:bodyDiv w:val="1"/>
      <w:marLeft w:val="0"/>
      <w:marRight w:val="0"/>
      <w:marTop w:val="0"/>
      <w:marBottom w:val="0"/>
      <w:divBdr>
        <w:top w:val="none" w:sz="0" w:space="0" w:color="auto"/>
        <w:left w:val="none" w:sz="0" w:space="0" w:color="auto"/>
        <w:bottom w:val="none" w:sz="0" w:space="0" w:color="auto"/>
        <w:right w:val="none" w:sz="0" w:space="0" w:color="auto"/>
      </w:divBdr>
      <w:divsChild>
        <w:div w:id="276301588">
          <w:blockQuote w:val="1"/>
          <w:marLeft w:val="0"/>
          <w:marRight w:val="0"/>
          <w:marTop w:val="0"/>
          <w:marBottom w:val="270"/>
          <w:divBdr>
            <w:top w:val="none" w:sz="0" w:space="0" w:color="auto"/>
            <w:left w:val="single" w:sz="36" w:space="14" w:color="DDDDDD"/>
            <w:bottom w:val="none" w:sz="0" w:space="0" w:color="auto"/>
            <w:right w:val="none" w:sz="0" w:space="0" w:color="auto"/>
          </w:divBdr>
        </w:div>
        <w:div w:id="540674549">
          <w:blockQuote w:val="1"/>
          <w:marLeft w:val="0"/>
          <w:marRight w:val="0"/>
          <w:marTop w:val="0"/>
          <w:marBottom w:val="270"/>
          <w:divBdr>
            <w:top w:val="none" w:sz="0" w:space="0" w:color="auto"/>
            <w:left w:val="single" w:sz="36" w:space="14" w:color="DDDDDD"/>
            <w:bottom w:val="none" w:sz="0" w:space="0" w:color="auto"/>
            <w:right w:val="none" w:sz="0" w:space="0" w:color="auto"/>
          </w:divBdr>
        </w:div>
        <w:div w:id="2046711235">
          <w:blockQuote w:val="1"/>
          <w:marLeft w:val="0"/>
          <w:marRight w:val="0"/>
          <w:marTop w:val="0"/>
          <w:marBottom w:val="270"/>
          <w:divBdr>
            <w:top w:val="none" w:sz="0" w:space="0" w:color="auto"/>
            <w:left w:val="single" w:sz="36" w:space="14" w:color="DDDDDD"/>
            <w:bottom w:val="none" w:sz="0" w:space="0" w:color="auto"/>
            <w:right w:val="none" w:sz="0" w:space="0" w:color="auto"/>
          </w:divBdr>
        </w:div>
        <w:div w:id="1121456145">
          <w:blockQuote w:val="1"/>
          <w:marLeft w:val="0"/>
          <w:marRight w:val="0"/>
          <w:marTop w:val="0"/>
          <w:marBottom w:val="270"/>
          <w:divBdr>
            <w:top w:val="none" w:sz="0" w:space="0" w:color="auto"/>
            <w:left w:val="single" w:sz="36" w:space="14" w:color="DDDDDD"/>
            <w:bottom w:val="none" w:sz="0" w:space="0" w:color="auto"/>
            <w:right w:val="none" w:sz="0" w:space="0" w:color="auto"/>
          </w:divBdr>
        </w:div>
        <w:div w:id="1725635880">
          <w:blockQuote w:val="1"/>
          <w:marLeft w:val="0"/>
          <w:marRight w:val="0"/>
          <w:marTop w:val="0"/>
          <w:marBottom w:val="270"/>
          <w:divBdr>
            <w:top w:val="none" w:sz="0" w:space="0" w:color="auto"/>
            <w:left w:val="single" w:sz="36" w:space="14" w:color="DDDDDD"/>
            <w:bottom w:val="none" w:sz="0" w:space="0" w:color="auto"/>
            <w:right w:val="none" w:sz="0" w:space="0" w:color="auto"/>
          </w:divBdr>
        </w:div>
        <w:div w:id="551159643">
          <w:blockQuote w:val="1"/>
          <w:marLeft w:val="0"/>
          <w:marRight w:val="0"/>
          <w:marTop w:val="0"/>
          <w:marBottom w:val="270"/>
          <w:divBdr>
            <w:top w:val="none" w:sz="0" w:space="0" w:color="auto"/>
            <w:left w:val="single" w:sz="36" w:space="14" w:color="DDDDDD"/>
            <w:bottom w:val="none" w:sz="0" w:space="0" w:color="auto"/>
            <w:right w:val="none" w:sz="0" w:space="0" w:color="auto"/>
          </w:divBdr>
        </w:div>
        <w:div w:id="1058672558">
          <w:blockQuote w:val="1"/>
          <w:marLeft w:val="0"/>
          <w:marRight w:val="0"/>
          <w:marTop w:val="0"/>
          <w:marBottom w:val="270"/>
          <w:divBdr>
            <w:top w:val="none" w:sz="0" w:space="0" w:color="auto"/>
            <w:left w:val="single" w:sz="36" w:space="14" w:color="DDDDDD"/>
            <w:bottom w:val="none" w:sz="0" w:space="0" w:color="auto"/>
            <w:right w:val="none" w:sz="0" w:space="0" w:color="auto"/>
          </w:divBdr>
        </w:div>
        <w:div w:id="1571964582">
          <w:blockQuote w:val="1"/>
          <w:marLeft w:val="0"/>
          <w:marRight w:val="0"/>
          <w:marTop w:val="0"/>
          <w:marBottom w:val="270"/>
          <w:divBdr>
            <w:top w:val="none" w:sz="0" w:space="0" w:color="auto"/>
            <w:left w:val="single" w:sz="36" w:space="14" w:color="DDDDDD"/>
            <w:bottom w:val="none" w:sz="0" w:space="0" w:color="auto"/>
            <w:right w:val="none" w:sz="0" w:space="0" w:color="auto"/>
          </w:divBdr>
        </w:div>
        <w:div w:id="1801917142">
          <w:blockQuote w:val="1"/>
          <w:marLeft w:val="0"/>
          <w:marRight w:val="0"/>
          <w:marTop w:val="0"/>
          <w:marBottom w:val="270"/>
          <w:divBdr>
            <w:top w:val="none" w:sz="0" w:space="0" w:color="auto"/>
            <w:left w:val="single" w:sz="36" w:space="14" w:color="DDDDDD"/>
            <w:bottom w:val="none" w:sz="0" w:space="0" w:color="auto"/>
            <w:right w:val="none" w:sz="0" w:space="0" w:color="auto"/>
          </w:divBdr>
        </w:div>
        <w:div w:id="809978694">
          <w:blockQuote w:val="1"/>
          <w:marLeft w:val="0"/>
          <w:marRight w:val="0"/>
          <w:marTop w:val="0"/>
          <w:marBottom w:val="270"/>
          <w:divBdr>
            <w:top w:val="none" w:sz="0" w:space="0" w:color="auto"/>
            <w:left w:val="single" w:sz="36" w:space="14" w:color="DDDDDD"/>
            <w:bottom w:val="none" w:sz="0" w:space="0" w:color="auto"/>
            <w:right w:val="none" w:sz="0" w:space="0" w:color="auto"/>
          </w:divBdr>
        </w:div>
        <w:div w:id="1656833304">
          <w:blockQuote w:val="1"/>
          <w:marLeft w:val="0"/>
          <w:marRight w:val="0"/>
          <w:marTop w:val="0"/>
          <w:marBottom w:val="270"/>
          <w:divBdr>
            <w:top w:val="none" w:sz="0" w:space="0" w:color="auto"/>
            <w:left w:val="single" w:sz="36" w:space="14" w:color="DDDDDD"/>
            <w:bottom w:val="none" w:sz="0" w:space="0" w:color="auto"/>
            <w:right w:val="none" w:sz="0" w:space="0" w:color="auto"/>
          </w:divBdr>
        </w:div>
      </w:divsChild>
    </w:div>
    <w:div w:id="1731995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3698">
          <w:marLeft w:val="0"/>
          <w:marRight w:val="0"/>
          <w:marTop w:val="225"/>
          <w:marBottom w:val="225"/>
          <w:divBdr>
            <w:top w:val="none" w:sz="0" w:space="0" w:color="auto"/>
            <w:left w:val="none" w:sz="0" w:space="0" w:color="auto"/>
            <w:bottom w:val="none" w:sz="0" w:space="0" w:color="auto"/>
            <w:right w:val="none" w:sz="0" w:space="0" w:color="auto"/>
          </w:divBdr>
        </w:div>
        <w:div w:id="1789158219">
          <w:marLeft w:val="0"/>
          <w:marRight w:val="0"/>
          <w:marTop w:val="225"/>
          <w:marBottom w:val="225"/>
          <w:divBdr>
            <w:top w:val="none" w:sz="0" w:space="0" w:color="auto"/>
            <w:left w:val="none" w:sz="0" w:space="0" w:color="auto"/>
            <w:bottom w:val="none" w:sz="0" w:space="0" w:color="auto"/>
            <w:right w:val="none" w:sz="0" w:space="0" w:color="auto"/>
          </w:divBdr>
        </w:div>
      </w:divsChild>
    </w:div>
    <w:div w:id="1924365702">
      <w:bodyDiv w:val="1"/>
      <w:marLeft w:val="0"/>
      <w:marRight w:val="0"/>
      <w:marTop w:val="0"/>
      <w:marBottom w:val="0"/>
      <w:divBdr>
        <w:top w:val="none" w:sz="0" w:space="0" w:color="auto"/>
        <w:left w:val="none" w:sz="0" w:space="0" w:color="auto"/>
        <w:bottom w:val="none" w:sz="0" w:space="0" w:color="auto"/>
        <w:right w:val="none" w:sz="0" w:space="0" w:color="auto"/>
      </w:divBdr>
    </w:div>
    <w:div w:id="19396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lanbook.com/" TargetMode="Externa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s://e.lanbook.com/hel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adobe.com/ru/products/rea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3D77-F4AC-4D14-A40A-E8D98C8D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Aleshina</dc:creator>
  <cp:lastModifiedBy>usr</cp:lastModifiedBy>
  <cp:revision>2</cp:revision>
  <dcterms:created xsi:type="dcterms:W3CDTF">2020-03-20T12:36:00Z</dcterms:created>
  <dcterms:modified xsi:type="dcterms:W3CDTF">2020-03-20T12:36:00Z</dcterms:modified>
</cp:coreProperties>
</file>